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0B4A68" w:rsidRPr="00286D83" w:rsidRDefault="000B4A68" w:rsidP="002A7572">
      <w:pPr>
        <w:spacing w:line="500" w:lineRule="exact"/>
        <w:jc w:val="center"/>
        <w:rPr>
          <w:rFonts w:ascii="宋体" w:hAnsi="宋体"/>
          <w:b/>
          <w:bCs/>
          <w:sz w:val="32"/>
          <w:szCs w:val="32"/>
        </w:rPr>
      </w:pPr>
      <w:r w:rsidRPr="00286D83">
        <w:rPr>
          <w:rFonts w:ascii="华文中宋" w:eastAsia="华文中宋" w:hAnsi="华文中宋" w:hint="eastAsia"/>
          <w:b/>
          <w:bCs/>
          <w:sz w:val="44"/>
          <w:szCs w:val="44"/>
        </w:rPr>
        <w:t>招标</w:t>
      </w:r>
      <w:r w:rsidR="00B15581" w:rsidRPr="00286D83">
        <w:rPr>
          <w:rFonts w:ascii="华文中宋" w:eastAsia="华文中宋" w:hAnsi="华文中宋" w:hint="eastAsia"/>
          <w:b/>
          <w:bCs/>
          <w:sz w:val="44"/>
          <w:szCs w:val="44"/>
        </w:rPr>
        <w:t>文件</w:t>
      </w:r>
    </w:p>
    <w:p w:rsidR="000B4A68" w:rsidRPr="00177B74" w:rsidRDefault="000B4A68" w:rsidP="00991395">
      <w:pPr>
        <w:spacing w:line="460" w:lineRule="exact"/>
        <w:jc w:val="left"/>
        <w:rPr>
          <w:rFonts w:ascii="仿宋" w:eastAsia="仿宋" w:hAnsi="仿宋"/>
          <w:sz w:val="28"/>
          <w:szCs w:val="28"/>
        </w:rPr>
      </w:pPr>
      <w:r w:rsidRPr="00177B74">
        <w:rPr>
          <w:rFonts w:ascii="仿宋" w:eastAsia="仿宋" w:hAnsi="仿宋" w:hint="eastAsia"/>
          <w:sz w:val="28"/>
          <w:szCs w:val="28"/>
        </w:rPr>
        <w:t>各相关单位：</w:t>
      </w:r>
    </w:p>
    <w:p w:rsidR="000B4A68" w:rsidRPr="00CC3F31" w:rsidRDefault="000B4A68" w:rsidP="00AE4481">
      <w:pPr>
        <w:spacing w:line="460" w:lineRule="exact"/>
        <w:ind w:firstLineChars="200" w:firstLine="560"/>
        <w:rPr>
          <w:rFonts w:ascii="仿宋" w:eastAsia="仿宋" w:hAnsi="仿宋"/>
          <w:b/>
          <w:sz w:val="28"/>
          <w:szCs w:val="28"/>
        </w:rPr>
      </w:pPr>
      <w:r w:rsidRPr="00177B74">
        <w:rPr>
          <w:rFonts w:ascii="仿宋" w:eastAsia="仿宋" w:hAnsi="仿宋" w:hint="eastAsia"/>
          <w:sz w:val="28"/>
          <w:szCs w:val="28"/>
        </w:rPr>
        <w:t>万基控股集团有限公司招标中心拟对</w:t>
      </w:r>
      <w:r w:rsidR="00890AE0">
        <w:rPr>
          <w:rFonts w:ascii="仿宋" w:eastAsia="仿宋" w:hAnsi="仿宋" w:hint="eastAsia"/>
          <w:sz w:val="28"/>
          <w:szCs w:val="28"/>
        </w:rPr>
        <w:t>洛阳万基发电有限公司</w:t>
      </w:r>
      <w:r w:rsidR="00223F2E">
        <w:rPr>
          <w:rFonts w:ascii="仿宋" w:eastAsia="仿宋" w:hAnsi="仿宋" w:hint="eastAsia"/>
          <w:sz w:val="28"/>
          <w:szCs w:val="28"/>
        </w:rPr>
        <w:t>检修部</w:t>
      </w:r>
      <w:r w:rsidR="00B73A22" w:rsidRPr="00B73A22">
        <w:rPr>
          <w:rFonts w:ascii="仿宋" w:eastAsia="仿宋" w:hAnsi="仿宋" w:hint="eastAsia"/>
          <w:b/>
          <w:color w:val="FF0000"/>
          <w:sz w:val="28"/>
          <w:szCs w:val="28"/>
        </w:rPr>
        <w:t>5、6#炉磨煤机</w:t>
      </w:r>
      <w:r w:rsidR="00A729F7">
        <w:rPr>
          <w:rFonts w:ascii="仿宋" w:eastAsia="仿宋" w:hAnsi="仿宋" w:hint="eastAsia"/>
          <w:b/>
          <w:color w:val="FF0000"/>
          <w:sz w:val="28"/>
          <w:szCs w:val="28"/>
        </w:rPr>
        <w:t>绞龙</w:t>
      </w:r>
      <w:r w:rsidR="00B73A22" w:rsidRPr="00B73A22">
        <w:rPr>
          <w:rFonts w:ascii="仿宋" w:eastAsia="仿宋" w:hAnsi="仿宋" w:hint="eastAsia"/>
          <w:b/>
          <w:color w:val="FF0000"/>
          <w:sz w:val="28"/>
          <w:szCs w:val="28"/>
        </w:rPr>
        <w:t>维修项目</w:t>
      </w:r>
      <w:r w:rsidR="00375553">
        <w:rPr>
          <w:rFonts w:ascii="仿宋" w:eastAsia="仿宋" w:hAnsi="仿宋" w:hint="eastAsia"/>
          <w:b/>
          <w:color w:val="FF0000"/>
          <w:sz w:val="28"/>
          <w:szCs w:val="28"/>
        </w:rPr>
        <w:t>（具体数量、要求详见报价单及技术要求）</w:t>
      </w:r>
      <w:r w:rsidRPr="00177B74">
        <w:rPr>
          <w:rFonts w:ascii="仿宋" w:eastAsia="仿宋" w:hAnsi="仿宋" w:hint="eastAsia"/>
          <w:sz w:val="28"/>
          <w:szCs w:val="28"/>
        </w:rPr>
        <w:t>进行招标，望</w:t>
      </w:r>
      <w:r w:rsidR="00367FE6">
        <w:rPr>
          <w:rFonts w:ascii="仿宋" w:eastAsia="仿宋" w:hAnsi="仿宋" w:hint="eastAsia"/>
          <w:sz w:val="28"/>
          <w:szCs w:val="28"/>
        </w:rPr>
        <w:t>拟投标</w:t>
      </w:r>
      <w:r w:rsidRPr="00177B74">
        <w:rPr>
          <w:rFonts w:ascii="仿宋" w:eastAsia="仿宋" w:hAnsi="仿宋" w:hint="eastAsia"/>
          <w:sz w:val="28"/>
          <w:szCs w:val="28"/>
        </w:rPr>
        <w:t>单位按招标</w:t>
      </w:r>
      <w:r w:rsidR="00D8475B">
        <w:rPr>
          <w:rFonts w:ascii="仿宋" w:eastAsia="仿宋" w:hAnsi="仿宋" w:hint="eastAsia"/>
          <w:sz w:val="28"/>
          <w:szCs w:val="28"/>
        </w:rPr>
        <w:t>文件及</w:t>
      </w:r>
      <w:r w:rsidR="00375553">
        <w:rPr>
          <w:rFonts w:ascii="仿宋" w:eastAsia="仿宋" w:hAnsi="仿宋" w:hint="eastAsia"/>
          <w:sz w:val="28"/>
          <w:szCs w:val="28"/>
        </w:rPr>
        <w:t>技术</w:t>
      </w:r>
      <w:r w:rsidRPr="00177B74">
        <w:rPr>
          <w:rFonts w:ascii="仿宋" w:eastAsia="仿宋" w:hAnsi="仿宋" w:hint="eastAsia"/>
          <w:sz w:val="28"/>
          <w:szCs w:val="28"/>
        </w:rPr>
        <w:t>要求</w:t>
      </w:r>
      <w:r w:rsidR="00223F2E">
        <w:rPr>
          <w:rFonts w:ascii="仿宋" w:eastAsia="仿宋" w:hAnsi="仿宋" w:hint="eastAsia"/>
          <w:sz w:val="28"/>
          <w:szCs w:val="28"/>
        </w:rPr>
        <w:t>与使用单位技术交流，</w:t>
      </w:r>
      <w:r w:rsidRPr="00177B74">
        <w:rPr>
          <w:rFonts w:ascii="仿宋" w:eastAsia="仿宋" w:hAnsi="仿宋" w:hint="eastAsia"/>
          <w:sz w:val="28"/>
          <w:szCs w:val="28"/>
        </w:rPr>
        <w:t>核算价格</w:t>
      </w:r>
      <w:r w:rsidR="00787ACA" w:rsidRPr="00177B74">
        <w:rPr>
          <w:rFonts w:ascii="仿宋" w:eastAsia="仿宋" w:hAnsi="仿宋" w:hint="eastAsia"/>
          <w:sz w:val="28"/>
          <w:szCs w:val="28"/>
        </w:rPr>
        <w:t>并按规定时间段</w:t>
      </w:r>
      <w:r w:rsidR="00787ACA">
        <w:rPr>
          <w:rFonts w:ascii="仿宋" w:eastAsia="仿宋" w:hAnsi="仿宋" w:hint="eastAsia"/>
          <w:sz w:val="28"/>
          <w:szCs w:val="28"/>
        </w:rPr>
        <w:t>投标</w:t>
      </w:r>
      <w:r w:rsidR="00787ACA" w:rsidRPr="00177B74">
        <w:rPr>
          <w:rFonts w:ascii="仿宋" w:eastAsia="仿宋" w:hAnsi="仿宋" w:hint="eastAsia"/>
          <w:sz w:val="28"/>
          <w:szCs w:val="28"/>
        </w:rPr>
        <w:t>报价，</w:t>
      </w:r>
      <w:r w:rsidR="00787ACA" w:rsidRPr="00CC3F31">
        <w:rPr>
          <w:rFonts w:ascii="仿宋" w:eastAsia="仿宋" w:hAnsi="仿宋" w:hint="eastAsia"/>
          <w:b/>
          <w:sz w:val="28"/>
          <w:szCs w:val="28"/>
        </w:rPr>
        <w:t>非规定时间段</w:t>
      </w:r>
      <w:r w:rsidR="00787ACA">
        <w:rPr>
          <w:rFonts w:ascii="仿宋" w:eastAsia="仿宋" w:hAnsi="仿宋" w:hint="eastAsia"/>
          <w:b/>
          <w:sz w:val="28"/>
          <w:szCs w:val="28"/>
        </w:rPr>
        <w:t>投标</w:t>
      </w:r>
      <w:r w:rsidR="00787ACA" w:rsidRPr="00CC3F31">
        <w:rPr>
          <w:rFonts w:ascii="仿宋" w:eastAsia="仿宋" w:hAnsi="仿宋" w:hint="eastAsia"/>
          <w:b/>
          <w:sz w:val="28"/>
          <w:szCs w:val="28"/>
        </w:rPr>
        <w:t>报价将按废标处理。</w:t>
      </w:r>
      <w:r w:rsidRPr="00CC3F31">
        <w:rPr>
          <w:rFonts w:ascii="仿宋" w:eastAsia="仿宋" w:hAnsi="仿宋" w:hint="eastAsia"/>
          <w:b/>
          <w:sz w:val="28"/>
          <w:szCs w:val="28"/>
        </w:rPr>
        <w:t xml:space="preserve"> </w:t>
      </w:r>
    </w:p>
    <w:p w:rsidR="00375553" w:rsidRDefault="00375553" w:rsidP="00375553">
      <w:pPr>
        <w:spacing w:line="460" w:lineRule="exact"/>
        <w:ind w:firstLineChars="200" w:firstLine="560"/>
        <w:rPr>
          <w:rFonts w:ascii="仿宋" w:eastAsia="仿宋" w:hAnsi="仿宋"/>
          <w:sz w:val="28"/>
          <w:szCs w:val="28"/>
        </w:rPr>
      </w:pPr>
      <w:r>
        <w:rPr>
          <w:rFonts w:ascii="仿宋" w:eastAsia="仿宋" w:hAnsi="仿宋" w:hint="eastAsia"/>
          <w:sz w:val="28"/>
          <w:szCs w:val="28"/>
        </w:rPr>
        <w:t>招标</w:t>
      </w:r>
      <w:r w:rsidRPr="00177B74">
        <w:rPr>
          <w:rFonts w:ascii="仿宋" w:eastAsia="仿宋" w:hAnsi="仿宋" w:hint="eastAsia"/>
          <w:sz w:val="28"/>
          <w:szCs w:val="28"/>
        </w:rPr>
        <w:t>联系人：吕兵兵</w:t>
      </w:r>
      <w:r>
        <w:rPr>
          <w:rFonts w:ascii="仿宋" w:eastAsia="仿宋" w:hAnsi="仿宋" w:hint="eastAsia"/>
          <w:sz w:val="28"/>
          <w:szCs w:val="28"/>
        </w:rPr>
        <w:t xml:space="preserve"> </w:t>
      </w:r>
      <w:r>
        <w:rPr>
          <w:rFonts w:ascii="仿宋" w:eastAsia="仿宋" w:hAnsi="仿宋"/>
          <w:sz w:val="28"/>
          <w:szCs w:val="28"/>
        </w:rPr>
        <w:t xml:space="preserve"> </w:t>
      </w:r>
      <w:r w:rsidRPr="00177B74">
        <w:rPr>
          <w:rFonts w:ascii="仿宋" w:eastAsia="仿宋" w:hAnsi="仿宋" w:hint="eastAsia"/>
          <w:sz w:val="28"/>
          <w:szCs w:val="28"/>
        </w:rPr>
        <w:t>152</w:t>
      </w:r>
      <w:r>
        <w:rPr>
          <w:rFonts w:ascii="仿宋" w:eastAsia="仿宋" w:hAnsi="仿宋"/>
          <w:sz w:val="28"/>
          <w:szCs w:val="28"/>
        </w:rPr>
        <w:t xml:space="preserve"> </w:t>
      </w:r>
      <w:r w:rsidRPr="00177B74">
        <w:rPr>
          <w:rFonts w:ascii="仿宋" w:eastAsia="仿宋" w:hAnsi="仿宋" w:hint="eastAsia"/>
          <w:sz w:val="28"/>
          <w:szCs w:val="28"/>
        </w:rPr>
        <w:t>3798</w:t>
      </w:r>
      <w:r>
        <w:rPr>
          <w:rFonts w:ascii="仿宋" w:eastAsia="仿宋" w:hAnsi="仿宋"/>
          <w:sz w:val="28"/>
          <w:szCs w:val="28"/>
        </w:rPr>
        <w:t xml:space="preserve"> </w:t>
      </w:r>
      <w:r w:rsidRPr="00177B74">
        <w:rPr>
          <w:rFonts w:ascii="仿宋" w:eastAsia="仿宋" w:hAnsi="仿宋" w:hint="eastAsia"/>
          <w:sz w:val="28"/>
          <w:szCs w:val="28"/>
        </w:rPr>
        <w:t xml:space="preserve">7521  </w:t>
      </w:r>
    </w:p>
    <w:p w:rsidR="00F40707" w:rsidRPr="00177B74" w:rsidRDefault="00375553" w:rsidP="00991395">
      <w:pPr>
        <w:spacing w:line="460" w:lineRule="exact"/>
        <w:ind w:firstLineChars="200" w:firstLine="560"/>
        <w:rPr>
          <w:rFonts w:ascii="仿宋" w:eastAsia="仿宋" w:hAnsi="仿宋"/>
          <w:sz w:val="28"/>
          <w:szCs w:val="28"/>
        </w:rPr>
      </w:pPr>
      <w:r>
        <w:rPr>
          <w:rFonts w:ascii="仿宋" w:eastAsia="仿宋" w:hAnsi="仿宋" w:hint="eastAsia"/>
          <w:sz w:val="28"/>
          <w:szCs w:val="28"/>
        </w:rPr>
        <w:t xml:space="preserve">技术联系人：王主任 </w:t>
      </w:r>
      <w:r>
        <w:rPr>
          <w:rFonts w:ascii="仿宋" w:eastAsia="仿宋" w:hAnsi="仿宋"/>
          <w:sz w:val="28"/>
          <w:szCs w:val="28"/>
        </w:rPr>
        <w:t xml:space="preserve"> </w:t>
      </w:r>
      <w:r>
        <w:rPr>
          <w:rFonts w:ascii="仿宋" w:eastAsia="仿宋" w:hAnsi="仿宋" w:hint="eastAsia"/>
          <w:sz w:val="28"/>
          <w:szCs w:val="28"/>
        </w:rPr>
        <w:t>138</w:t>
      </w:r>
      <w:r>
        <w:rPr>
          <w:rFonts w:ascii="仿宋" w:eastAsia="仿宋" w:hAnsi="仿宋"/>
          <w:sz w:val="28"/>
          <w:szCs w:val="28"/>
        </w:rPr>
        <w:t xml:space="preserve"> </w:t>
      </w:r>
      <w:r>
        <w:rPr>
          <w:rFonts w:ascii="仿宋" w:eastAsia="仿宋" w:hAnsi="仿宋" w:hint="eastAsia"/>
          <w:sz w:val="28"/>
          <w:szCs w:val="28"/>
        </w:rPr>
        <w:t>3885</w:t>
      </w:r>
      <w:r>
        <w:rPr>
          <w:rFonts w:ascii="仿宋" w:eastAsia="仿宋" w:hAnsi="仿宋"/>
          <w:sz w:val="28"/>
          <w:szCs w:val="28"/>
        </w:rPr>
        <w:t xml:space="preserve"> </w:t>
      </w:r>
      <w:r>
        <w:rPr>
          <w:rFonts w:ascii="仿宋" w:eastAsia="仿宋" w:hAnsi="仿宋" w:hint="eastAsia"/>
          <w:sz w:val="28"/>
          <w:szCs w:val="28"/>
        </w:rPr>
        <w:t>8384</w:t>
      </w:r>
      <w:r>
        <w:rPr>
          <w:rFonts w:ascii="仿宋" w:eastAsia="仿宋" w:hAnsi="仿宋"/>
          <w:sz w:val="28"/>
          <w:szCs w:val="28"/>
        </w:rPr>
        <w:t xml:space="preserve"> </w:t>
      </w:r>
      <w:r w:rsidR="00F40707" w:rsidRPr="00177B74">
        <w:rPr>
          <w:rFonts w:ascii="仿宋" w:eastAsia="仿宋" w:hAnsi="仿宋" w:hint="eastAsia"/>
          <w:sz w:val="28"/>
          <w:szCs w:val="28"/>
        </w:rPr>
        <w:t xml:space="preserve"> </w:t>
      </w:r>
    </w:p>
    <w:p w:rsidR="00375553" w:rsidRPr="00F171E6" w:rsidRDefault="00375553" w:rsidP="00375553">
      <w:pPr>
        <w:spacing w:line="460" w:lineRule="exact"/>
        <w:rPr>
          <w:rFonts w:ascii="仿宋" w:eastAsia="仿宋" w:hAnsi="仿宋"/>
          <w:sz w:val="28"/>
          <w:szCs w:val="28"/>
        </w:rPr>
      </w:pPr>
      <w:r w:rsidRPr="008174DF">
        <w:rPr>
          <w:rFonts w:ascii="仿宋" w:eastAsia="仿宋" w:hAnsi="仿宋" w:hint="eastAsia"/>
          <w:b/>
          <w:sz w:val="28"/>
          <w:szCs w:val="28"/>
        </w:rPr>
        <w:t>投</w:t>
      </w:r>
      <w:r w:rsidRPr="00177B74">
        <w:rPr>
          <w:rFonts w:ascii="仿宋" w:eastAsia="仿宋" w:hAnsi="仿宋" w:hint="eastAsia"/>
          <w:b/>
          <w:bCs/>
          <w:sz w:val="28"/>
          <w:szCs w:val="28"/>
        </w:rPr>
        <w:t>标须知</w:t>
      </w:r>
    </w:p>
    <w:p w:rsidR="00375553" w:rsidRDefault="00375553" w:rsidP="00375553">
      <w:pPr>
        <w:spacing w:line="460" w:lineRule="exact"/>
        <w:ind w:firstLineChars="200" w:firstLine="562"/>
        <w:rPr>
          <w:rFonts w:ascii="仿宋" w:eastAsia="仿宋" w:hAnsi="仿宋"/>
          <w:b/>
          <w:sz w:val="28"/>
          <w:szCs w:val="28"/>
        </w:rPr>
      </w:pPr>
      <w:r w:rsidRPr="00446B36">
        <w:rPr>
          <w:rFonts w:ascii="仿宋" w:eastAsia="仿宋" w:hAnsi="仿宋" w:hint="eastAsia"/>
          <w:b/>
          <w:sz w:val="28"/>
          <w:szCs w:val="28"/>
        </w:rPr>
        <w:t>1</w:t>
      </w:r>
      <w:r w:rsidRPr="00177B74">
        <w:rPr>
          <w:rFonts w:ascii="仿宋" w:eastAsia="仿宋" w:hAnsi="仿宋" w:hint="eastAsia"/>
          <w:sz w:val="28"/>
          <w:szCs w:val="28"/>
        </w:rPr>
        <w:t>、</w:t>
      </w:r>
      <w:r w:rsidRPr="003264D1">
        <w:rPr>
          <w:rFonts w:ascii="仿宋" w:eastAsia="仿宋" w:hAnsi="仿宋" w:hint="eastAsia"/>
          <w:b/>
          <w:sz w:val="28"/>
          <w:szCs w:val="28"/>
        </w:rPr>
        <w:t>投标形式：</w:t>
      </w:r>
      <w:r w:rsidRPr="00441E01">
        <w:rPr>
          <w:rFonts w:ascii="仿宋" w:eastAsia="仿宋" w:hAnsi="仿宋" w:hint="eastAsia"/>
          <w:b/>
          <w:color w:val="FF0000"/>
          <w:sz w:val="28"/>
          <w:szCs w:val="28"/>
        </w:rPr>
        <w:t>本次招标采用传真</w:t>
      </w:r>
      <w:r>
        <w:rPr>
          <w:rFonts w:ascii="仿宋" w:eastAsia="仿宋" w:hAnsi="仿宋" w:hint="eastAsia"/>
          <w:b/>
          <w:color w:val="FF0000"/>
          <w:sz w:val="28"/>
          <w:szCs w:val="28"/>
        </w:rPr>
        <w:t>投标</w:t>
      </w:r>
      <w:r w:rsidRPr="00441E01">
        <w:rPr>
          <w:rFonts w:ascii="仿宋" w:eastAsia="仿宋" w:hAnsi="仿宋" w:hint="eastAsia"/>
          <w:b/>
          <w:color w:val="FF0000"/>
          <w:sz w:val="28"/>
          <w:szCs w:val="28"/>
        </w:rPr>
        <w:t>报价</w:t>
      </w:r>
      <w:r w:rsidRPr="00177B74">
        <w:rPr>
          <w:rFonts w:ascii="仿宋" w:eastAsia="仿宋" w:hAnsi="仿宋" w:hint="eastAsia"/>
          <w:sz w:val="28"/>
          <w:szCs w:val="28"/>
        </w:rPr>
        <w:t>，</w:t>
      </w:r>
      <w:r w:rsidRPr="009C53BD">
        <w:rPr>
          <w:rFonts w:ascii="仿宋" w:eastAsia="仿宋" w:hAnsi="仿宋" w:hint="eastAsia"/>
          <w:b/>
          <w:color w:val="FF0000"/>
          <w:sz w:val="28"/>
          <w:szCs w:val="28"/>
        </w:rPr>
        <w:t>一次</w:t>
      </w:r>
      <w:r>
        <w:rPr>
          <w:rFonts w:ascii="仿宋" w:eastAsia="仿宋" w:hAnsi="仿宋" w:hint="eastAsia"/>
          <w:b/>
          <w:color w:val="FF0000"/>
          <w:sz w:val="28"/>
          <w:szCs w:val="28"/>
        </w:rPr>
        <w:t>性</w:t>
      </w:r>
      <w:r w:rsidRPr="009C53BD">
        <w:rPr>
          <w:rFonts w:ascii="仿宋" w:eastAsia="仿宋" w:hAnsi="仿宋" w:hint="eastAsia"/>
          <w:b/>
          <w:color w:val="FF0000"/>
          <w:sz w:val="28"/>
          <w:szCs w:val="28"/>
        </w:rPr>
        <w:t>报价</w:t>
      </w:r>
      <w:r w:rsidRPr="00622867">
        <w:rPr>
          <w:rFonts w:ascii="仿宋" w:eastAsia="仿宋" w:hAnsi="仿宋" w:hint="eastAsia"/>
          <w:color w:val="000000"/>
          <w:sz w:val="28"/>
          <w:szCs w:val="28"/>
        </w:rPr>
        <w:t>的方式开标</w:t>
      </w:r>
      <w:r>
        <w:rPr>
          <w:rFonts w:ascii="仿宋" w:eastAsia="仿宋" w:hAnsi="仿宋" w:hint="eastAsia"/>
          <w:color w:val="000000"/>
          <w:sz w:val="28"/>
          <w:szCs w:val="28"/>
        </w:rPr>
        <w:t>。</w:t>
      </w:r>
      <w:r w:rsidRPr="00177B74">
        <w:rPr>
          <w:rFonts w:ascii="仿宋" w:eastAsia="仿宋" w:hAnsi="仿宋" w:hint="eastAsia"/>
          <w:sz w:val="28"/>
          <w:szCs w:val="28"/>
        </w:rPr>
        <w:t>各投标单位请在</w:t>
      </w:r>
      <w:r w:rsidR="005B6334">
        <w:rPr>
          <w:rFonts w:ascii="仿宋" w:eastAsia="仿宋" w:hAnsi="仿宋" w:hint="eastAsia"/>
          <w:b/>
          <w:color w:val="FF0000"/>
          <w:sz w:val="28"/>
          <w:szCs w:val="28"/>
        </w:rPr>
        <w:t>10月22日</w:t>
      </w:r>
      <w:r w:rsidR="000751A8">
        <w:rPr>
          <w:rFonts w:ascii="仿宋" w:eastAsia="仿宋" w:hAnsi="仿宋" w:hint="eastAsia"/>
          <w:b/>
          <w:color w:val="FF0000"/>
          <w:sz w:val="28"/>
          <w:szCs w:val="28"/>
        </w:rPr>
        <w:t>（周二）</w:t>
      </w:r>
      <w:r w:rsidRPr="00631F12">
        <w:rPr>
          <w:rFonts w:ascii="仿宋" w:eastAsia="仿宋" w:hAnsi="仿宋" w:hint="eastAsia"/>
          <w:b/>
          <w:color w:val="FF0000"/>
          <w:sz w:val="28"/>
          <w:szCs w:val="28"/>
        </w:rPr>
        <w:t>上午8-11</w:t>
      </w:r>
      <w:r>
        <w:rPr>
          <w:rFonts w:ascii="仿宋" w:eastAsia="仿宋" w:hAnsi="仿宋" w:hint="eastAsia"/>
          <w:b/>
          <w:color w:val="FF0000"/>
          <w:sz w:val="28"/>
          <w:szCs w:val="28"/>
        </w:rPr>
        <w:t>时</w:t>
      </w:r>
      <w:r w:rsidRPr="00177B74">
        <w:rPr>
          <w:rFonts w:ascii="仿宋" w:eastAsia="仿宋" w:hAnsi="仿宋" w:hint="eastAsia"/>
          <w:sz w:val="28"/>
          <w:szCs w:val="28"/>
        </w:rPr>
        <w:t>将报价单（加盖公章、签名，否则无效）传真至</w:t>
      </w:r>
      <w:r w:rsidRPr="00D83FE8">
        <w:rPr>
          <w:rFonts w:ascii="仿宋" w:eastAsia="仿宋" w:hAnsi="仿宋" w:hint="eastAsia"/>
          <w:b/>
          <w:color w:val="FF0000"/>
          <w:sz w:val="28"/>
          <w:szCs w:val="28"/>
        </w:rPr>
        <w:t>0379-6733</w:t>
      </w:r>
      <w:r>
        <w:rPr>
          <w:rFonts w:ascii="仿宋" w:eastAsia="仿宋" w:hAnsi="仿宋"/>
          <w:b/>
          <w:color w:val="FF0000"/>
          <w:sz w:val="28"/>
          <w:szCs w:val="28"/>
        </w:rPr>
        <w:t xml:space="preserve"> </w:t>
      </w:r>
      <w:r w:rsidRPr="00D83FE8">
        <w:rPr>
          <w:rFonts w:ascii="仿宋" w:eastAsia="仿宋" w:hAnsi="仿宋" w:hint="eastAsia"/>
          <w:b/>
          <w:color w:val="FF0000"/>
          <w:sz w:val="28"/>
          <w:szCs w:val="28"/>
        </w:rPr>
        <w:t>2447</w:t>
      </w:r>
      <w:r>
        <w:rPr>
          <w:rFonts w:ascii="仿宋" w:eastAsia="仿宋" w:hAnsi="仿宋" w:hint="eastAsia"/>
          <w:b/>
          <w:sz w:val="28"/>
          <w:szCs w:val="28"/>
        </w:rPr>
        <w:t>，</w:t>
      </w:r>
      <w:r w:rsidRPr="00D14CEB">
        <w:rPr>
          <w:rFonts w:ascii="仿宋" w:eastAsia="仿宋" w:hAnsi="仿宋" w:hint="eastAsia"/>
          <w:b/>
          <w:color w:val="FF0000"/>
          <w:sz w:val="28"/>
          <w:szCs w:val="28"/>
        </w:rPr>
        <w:t>不接受非规定时间段报价</w:t>
      </w:r>
      <w:r>
        <w:rPr>
          <w:rFonts w:ascii="仿宋" w:eastAsia="仿宋" w:hAnsi="仿宋" w:hint="eastAsia"/>
          <w:b/>
          <w:sz w:val="28"/>
          <w:szCs w:val="28"/>
        </w:rPr>
        <w:t>；</w:t>
      </w:r>
    </w:p>
    <w:p w:rsidR="00446B36" w:rsidRPr="00446B36" w:rsidRDefault="00446B36" w:rsidP="00375553">
      <w:pPr>
        <w:spacing w:line="460" w:lineRule="exact"/>
        <w:ind w:firstLineChars="200" w:firstLine="562"/>
        <w:jc w:val="left"/>
        <w:rPr>
          <w:rFonts w:ascii="仿宋" w:eastAsia="仿宋" w:hAnsi="仿宋"/>
          <w:b/>
          <w:color w:val="000000"/>
          <w:sz w:val="28"/>
          <w:szCs w:val="28"/>
        </w:rPr>
      </w:pPr>
      <w:r w:rsidRPr="00446B36">
        <w:rPr>
          <w:rFonts w:ascii="仿宋" w:eastAsia="仿宋" w:hAnsi="仿宋" w:hint="eastAsia"/>
          <w:b/>
          <w:sz w:val="28"/>
          <w:szCs w:val="28"/>
        </w:rPr>
        <w:t>2</w:t>
      </w:r>
      <w:r w:rsidRPr="004D2CAC">
        <w:rPr>
          <w:rFonts w:ascii="仿宋" w:eastAsia="仿宋" w:hAnsi="仿宋" w:hint="eastAsia"/>
          <w:sz w:val="28"/>
          <w:szCs w:val="28"/>
        </w:rPr>
        <w:t>、</w:t>
      </w:r>
      <w:r>
        <w:rPr>
          <w:rFonts w:ascii="仿宋" w:eastAsia="仿宋" w:hAnsi="仿宋" w:hint="eastAsia"/>
          <w:sz w:val="28"/>
          <w:szCs w:val="28"/>
        </w:rPr>
        <w:t>认真阅读招标文件及所附技术要求、合同条款及付款方式，</w:t>
      </w:r>
      <w:r w:rsidRPr="00D83FE8">
        <w:rPr>
          <w:rFonts w:ascii="仿宋" w:eastAsia="仿宋" w:hAnsi="仿宋" w:hint="eastAsia"/>
          <w:b/>
          <w:color w:val="FF0000"/>
          <w:sz w:val="28"/>
          <w:szCs w:val="28"/>
        </w:rPr>
        <w:t>参与投标即视同完全响应</w:t>
      </w:r>
      <w:r w:rsidRPr="00D83FE8">
        <w:rPr>
          <w:rFonts w:ascii="仿宋" w:eastAsia="仿宋" w:hAnsi="仿宋" w:hint="eastAsia"/>
          <w:sz w:val="28"/>
          <w:szCs w:val="28"/>
        </w:rPr>
        <w:t>。</w:t>
      </w:r>
    </w:p>
    <w:p w:rsidR="00375553" w:rsidRDefault="00446B36" w:rsidP="00375553">
      <w:pPr>
        <w:spacing w:line="460" w:lineRule="exact"/>
        <w:ind w:firstLineChars="200" w:firstLine="562"/>
        <w:jc w:val="left"/>
        <w:rPr>
          <w:rFonts w:ascii="仿宋" w:eastAsia="仿宋" w:hAnsi="仿宋"/>
          <w:color w:val="000000"/>
          <w:sz w:val="28"/>
          <w:szCs w:val="28"/>
        </w:rPr>
      </w:pPr>
      <w:r w:rsidRPr="00446B36">
        <w:rPr>
          <w:rFonts w:ascii="仿宋" w:eastAsia="仿宋" w:hAnsi="仿宋" w:hint="eastAsia"/>
          <w:b/>
          <w:color w:val="000000"/>
          <w:sz w:val="28"/>
          <w:szCs w:val="28"/>
        </w:rPr>
        <w:t>3</w:t>
      </w:r>
      <w:r w:rsidR="00375553">
        <w:rPr>
          <w:rFonts w:ascii="仿宋" w:eastAsia="仿宋" w:hAnsi="仿宋" w:hint="eastAsia"/>
          <w:color w:val="000000"/>
          <w:sz w:val="28"/>
          <w:szCs w:val="28"/>
        </w:rPr>
        <w:t>、</w:t>
      </w:r>
      <w:r w:rsidR="00375553" w:rsidRPr="00BD1814">
        <w:rPr>
          <w:rFonts w:ascii="仿宋" w:eastAsia="仿宋" w:hAnsi="仿宋" w:hint="eastAsia"/>
          <w:b/>
          <w:color w:val="000000"/>
          <w:sz w:val="28"/>
          <w:szCs w:val="28"/>
        </w:rPr>
        <w:t>资质要求</w:t>
      </w:r>
      <w:r w:rsidR="00375553">
        <w:rPr>
          <w:rFonts w:ascii="仿宋" w:eastAsia="仿宋" w:hAnsi="仿宋" w:hint="eastAsia"/>
          <w:b/>
          <w:color w:val="000000"/>
          <w:sz w:val="28"/>
          <w:szCs w:val="28"/>
        </w:rPr>
        <w:t>（详见技术要求）</w:t>
      </w:r>
      <w:r w:rsidR="00375553">
        <w:rPr>
          <w:rFonts w:ascii="仿宋" w:eastAsia="仿宋" w:hAnsi="仿宋" w:hint="eastAsia"/>
          <w:color w:val="000000"/>
          <w:sz w:val="28"/>
          <w:szCs w:val="28"/>
        </w:rPr>
        <w:t>：</w:t>
      </w:r>
    </w:p>
    <w:p w:rsidR="00375553" w:rsidRDefault="00375553" w:rsidP="00375553">
      <w:pPr>
        <w:spacing w:line="460" w:lineRule="exact"/>
        <w:ind w:firstLineChars="200" w:firstLine="562"/>
        <w:jc w:val="left"/>
        <w:rPr>
          <w:rFonts w:ascii="仿宋" w:eastAsia="仿宋" w:hAnsi="仿宋"/>
          <w:b/>
          <w:color w:val="FF0000"/>
          <w:sz w:val="28"/>
          <w:szCs w:val="28"/>
        </w:rPr>
      </w:pPr>
      <w:r>
        <w:rPr>
          <w:rFonts w:ascii="仿宋" w:eastAsia="仿宋" w:hAnsi="仿宋" w:hint="eastAsia"/>
          <w:b/>
          <w:color w:val="FF0000"/>
          <w:sz w:val="28"/>
          <w:szCs w:val="28"/>
        </w:rPr>
        <w:t>1）投标人须具备独立法人资格，具有标的物经营范围、维修资质，具有完善的质量保证体系，提供相关资质证明；</w:t>
      </w:r>
    </w:p>
    <w:p w:rsidR="00375553" w:rsidRPr="00100728" w:rsidRDefault="00375553" w:rsidP="00375553">
      <w:pPr>
        <w:spacing w:line="460" w:lineRule="exact"/>
        <w:ind w:firstLineChars="200" w:firstLine="562"/>
        <w:jc w:val="left"/>
        <w:rPr>
          <w:rFonts w:ascii="仿宋" w:eastAsia="仿宋" w:hAnsi="仿宋"/>
          <w:b/>
          <w:color w:val="FF0000"/>
          <w:sz w:val="28"/>
          <w:szCs w:val="28"/>
        </w:rPr>
      </w:pPr>
      <w:r>
        <w:rPr>
          <w:rFonts w:ascii="仿宋" w:eastAsia="仿宋" w:hAnsi="仿宋" w:hint="eastAsia"/>
          <w:b/>
          <w:color w:val="FF0000"/>
          <w:sz w:val="28"/>
          <w:szCs w:val="28"/>
        </w:rPr>
        <w:t>2）</w:t>
      </w:r>
      <w:r w:rsidRPr="00A469B2">
        <w:rPr>
          <w:rFonts w:ascii="仿宋" w:eastAsia="仿宋" w:hAnsi="仿宋" w:hint="eastAsia"/>
          <w:b/>
          <w:color w:val="FF0000"/>
          <w:sz w:val="28"/>
          <w:szCs w:val="28"/>
        </w:rPr>
        <w:t>具有</w:t>
      </w:r>
      <w:r>
        <w:rPr>
          <w:rFonts w:ascii="仿宋" w:eastAsia="仿宋" w:hAnsi="仿宋" w:hint="eastAsia"/>
          <w:b/>
          <w:color w:val="FF0000"/>
          <w:sz w:val="28"/>
          <w:szCs w:val="28"/>
        </w:rPr>
        <w:t>维修</w:t>
      </w:r>
      <w:r w:rsidRPr="00A469B2">
        <w:rPr>
          <w:rFonts w:ascii="仿宋" w:eastAsia="仿宋" w:hAnsi="仿宋" w:hint="eastAsia"/>
          <w:b/>
          <w:color w:val="FF0000"/>
          <w:sz w:val="28"/>
          <w:szCs w:val="28"/>
        </w:rPr>
        <w:t>内容相同/相近5批次</w:t>
      </w:r>
      <w:r w:rsidR="00A729F7">
        <w:rPr>
          <w:rFonts w:ascii="仿宋" w:eastAsia="仿宋" w:hAnsi="仿宋" w:hint="eastAsia"/>
          <w:b/>
          <w:color w:val="FF0000"/>
          <w:sz w:val="28"/>
          <w:szCs w:val="28"/>
        </w:rPr>
        <w:t>以上</w:t>
      </w:r>
      <w:r w:rsidRPr="00A469B2">
        <w:rPr>
          <w:rFonts w:ascii="仿宋" w:eastAsia="仿宋" w:hAnsi="仿宋" w:hint="eastAsia"/>
          <w:b/>
          <w:color w:val="FF0000"/>
          <w:sz w:val="28"/>
          <w:szCs w:val="28"/>
        </w:rPr>
        <w:t>经验，质量可靠</w:t>
      </w:r>
      <w:r>
        <w:rPr>
          <w:rFonts w:ascii="仿宋" w:eastAsia="仿宋" w:hAnsi="仿宋" w:hint="eastAsia"/>
          <w:b/>
          <w:color w:val="FF0000"/>
          <w:sz w:val="28"/>
          <w:szCs w:val="28"/>
        </w:rPr>
        <w:t>（提供相关业绩证明资料）；</w:t>
      </w:r>
    </w:p>
    <w:p w:rsidR="00375553" w:rsidRDefault="00375553" w:rsidP="00375553">
      <w:pPr>
        <w:spacing w:line="500" w:lineRule="exact"/>
        <w:ind w:firstLineChars="200" w:firstLine="560"/>
        <w:rPr>
          <w:rFonts w:ascii="仿宋" w:eastAsia="仿宋" w:hAnsi="仿宋"/>
          <w:sz w:val="28"/>
          <w:szCs w:val="28"/>
        </w:rPr>
      </w:pPr>
      <w:r>
        <w:rPr>
          <w:rFonts w:ascii="仿宋" w:eastAsia="仿宋" w:hAnsi="仿宋" w:hint="eastAsia"/>
          <w:sz w:val="28"/>
          <w:szCs w:val="28"/>
        </w:rPr>
        <w:t>彩色扫描件</w:t>
      </w:r>
      <w:hyperlink r:id="rId7" w:history="1">
        <w:r w:rsidRPr="00BD1814">
          <w:rPr>
            <w:rStyle w:val="ae"/>
            <w:rFonts w:ascii="仿宋" w:eastAsia="仿宋" w:hAnsi="仿宋" w:hint="eastAsia"/>
            <w:sz w:val="28"/>
            <w:szCs w:val="28"/>
          </w:rPr>
          <w:t>发送至邮箱</w:t>
        </w:r>
        <w:r w:rsidRPr="002428D3">
          <w:rPr>
            <w:rStyle w:val="ae"/>
            <w:rFonts w:ascii="仿宋" w:eastAsia="仿宋" w:hAnsi="仿宋" w:hint="eastAsia"/>
            <w:sz w:val="28"/>
            <w:szCs w:val="28"/>
          </w:rPr>
          <w:t>2957597910@qq</w:t>
        </w:r>
        <w:r w:rsidRPr="002428D3">
          <w:rPr>
            <w:rStyle w:val="ae"/>
            <w:rFonts w:ascii="仿宋" w:eastAsia="仿宋" w:hAnsi="仿宋"/>
            <w:sz w:val="28"/>
            <w:szCs w:val="28"/>
          </w:rPr>
          <w:t>.com</w:t>
        </w:r>
      </w:hyperlink>
      <w:r w:rsidRPr="00BD1814">
        <w:rPr>
          <w:rFonts w:ascii="仿宋" w:eastAsia="仿宋" w:hAnsi="仿宋" w:hint="eastAsia"/>
          <w:sz w:val="28"/>
          <w:szCs w:val="28"/>
        </w:rPr>
        <w:t>。</w:t>
      </w:r>
    </w:p>
    <w:p w:rsidR="00375553" w:rsidRPr="0000142B" w:rsidRDefault="00446B36" w:rsidP="00375553">
      <w:pPr>
        <w:spacing w:line="460" w:lineRule="exact"/>
        <w:ind w:firstLineChars="200" w:firstLine="562"/>
        <w:rPr>
          <w:rFonts w:ascii="仿宋" w:eastAsia="仿宋" w:hAnsi="仿宋" w:cs="仿宋"/>
          <w:sz w:val="28"/>
          <w:szCs w:val="28"/>
        </w:rPr>
      </w:pPr>
      <w:r w:rsidRPr="00446B36">
        <w:rPr>
          <w:rFonts w:ascii="仿宋" w:eastAsia="仿宋" w:hAnsi="仿宋" w:cs="仿宋" w:hint="eastAsia"/>
          <w:b/>
          <w:sz w:val="28"/>
          <w:szCs w:val="28"/>
        </w:rPr>
        <w:t>4</w:t>
      </w:r>
      <w:r w:rsidR="00375553">
        <w:rPr>
          <w:rFonts w:ascii="仿宋" w:eastAsia="仿宋" w:hAnsi="仿宋" w:cs="仿宋" w:hint="eastAsia"/>
          <w:sz w:val="28"/>
          <w:szCs w:val="28"/>
        </w:rPr>
        <w:t>、</w:t>
      </w:r>
      <w:r w:rsidR="00375553" w:rsidRPr="00C71C99">
        <w:rPr>
          <w:rFonts w:ascii="仿宋" w:eastAsia="仿宋" w:hAnsi="仿宋" w:hint="eastAsia"/>
          <w:b/>
          <w:color w:val="000000"/>
          <w:sz w:val="28"/>
          <w:szCs w:val="28"/>
        </w:rPr>
        <w:t>资质预审</w:t>
      </w:r>
      <w:r w:rsidR="00375553">
        <w:rPr>
          <w:rFonts w:ascii="仿宋" w:eastAsia="仿宋" w:hAnsi="仿宋" w:hint="eastAsia"/>
          <w:color w:val="000000"/>
          <w:sz w:val="28"/>
          <w:szCs w:val="28"/>
        </w:rPr>
        <w:t>：</w:t>
      </w:r>
      <w:r w:rsidR="00375553" w:rsidRPr="00177B74">
        <w:rPr>
          <w:rFonts w:ascii="仿宋" w:eastAsia="仿宋" w:hAnsi="仿宋" w:hint="eastAsia"/>
          <w:sz w:val="28"/>
          <w:szCs w:val="28"/>
        </w:rPr>
        <w:t>未经招标中心</w:t>
      </w:r>
      <w:r w:rsidR="00375553">
        <w:rPr>
          <w:rFonts w:ascii="仿宋" w:eastAsia="仿宋" w:hAnsi="仿宋" w:hint="eastAsia"/>
          <w:sz w:val="28"/>
          <w:szCs w:val="28"/>
        </w:rPr>
        <w:t>登记备案</w:t>
      </w:r>
      <w:r w:rsidR="00375553" w:rsidRPr="00177B74">
        <w:rPr>
          <w:rFonts w:ascii="仿宋" w:eastAsia="仿宋" w:hAnsi="仿宋" w:hint="eastAsia"/>
          <w:sz w:val="28"/>
          <w:szCs w:val="28"/>
        </w:rPr>
        <w:t>的投标人</w:t>
      </w:r>
      <w:r w:rsidR="00375553">
        <w:rPr>
          <w:rFonts w:ascii="仿宋" w:eastAsia="仿宋" w:hAnsi="仿宋" w:hint="eastAsia"/>
          <w:sz w:val="28"/>
          <w:szCs w:val="28"/>
        </w:rPr>
        <w:t>，</w:t>
      </w:r>
      <w:r w:rsidR="00375553" w:rsidRPr="00F25B96">
        <w:rPr>
          <w:rFonts w:ascii="仿宋" w:eastAsia="仿宋" w:hAnsi="仿宋" w:hint="eastAsia"/>
          <w:b/>
          <w:color w:val="FF0000"/>
          <w:sz w:val="28"/>
          <w:szCs w:val="28"/>
        </w:rPr>
        <w:t>请于</w:t>
      </w:r>
      <w:r w:rsidR="00375553">
        <w:rPr>
          <w:rFonts w:ascii="仿宋" w:eastAsia="仿宋" w:hAnsi="仿宋" w:hint="eastAsia"/>
          <w:b/>
          <w:color w:val="FF0000"/>
          <w:sz w:val="28"/>
          <w:szCs w:val="28"/>
        </w:rPr>
        <w:t>1</w:t>
      </w:r>
      <w:r w:rsidR="005B6334">
        <w:rPr>
          <w:rFonts w:ascii="仿宋" w:eastAsia="仿宋" w:hAnsi="仿宋" w:hint="eastAsia"/>
          <w:b/>
          <w:color w:val="FF0000"/>
          <w:sz w:val="28"/>
          <w:szCs w:val="28"/>
        </w:rPr>
        <w:t>0</w:t>
      </w:r>
      <w:r w:rsidR="00375553" w:rsidRPr="00F25B96">
        <w:rPr>
          <w:rFonts w:ascii="仿宋" w:eastAsia="仿宋" w:hAnsi="仿宋" w:hint="eastAsia"/>
          <w:b/>
          <w:color w:val="FF0000"/>
          <w:sz w:val="28"/>
          <w:szCs w:val="28"/>
        </w:rPr>
        <w:t>月</w:t>
      </w:r>
      <w:r w:rsidR="00375553">
        <w:rPr>
          <w:rFonts w:ascii="仿宋" w:eastAsia="仿宋" w:hAnsi="仿宋" w:hint="eastAsia"/>
          <w:b/>
          <w:color w:val="FF0000"/>
          <w:sz w:val="28"/>
          <w:szCs w:val="28"/>
        </w:rPr>
        <w:t>2</w:t>
      </w:r>
      <w:r w:rsidR="005B6334">
        <w:rPr>
          <w:rFonts w:ascii="仿宋" w:eastAsia="仿宋" w:hAnsi="仿宋" w:hint="eastAsia"/>
          <w:b/>
          <w:color w:val="FF0000"/>
          <w:sz w:val="28"/>
          <w:szCs w:val="28"/>
        </w:rPr>
        <w:t>1</w:t>
      </w:r>
      <w:r w:rsidR="00375553" w:rsidRPr="00F25B96">
        <w:rPr>
          <w:rFonts w:ascii="仿宋" w:eastAsia="仿宋" w:hAnsi="仿宋" w:hint="eastAsia"/>
          <w:b/>
          <w:color w:val="FF0000"/>
          <w:sz w:val="28"/>
          <w:szCs w:val="28"/>
        </w:rPr>
        <w:t>日</w:t>
      </w:r>
      <w:r w:rsidR="00375553">
        <w:rPr>
          <w:rFonts w:ascii="仿宋" w:eastAsia="仿宋" w:hAnsi="仿宋" w:hint="eastAsia"/>
          <w:b/>
          <w:color w:val="FF0000"/>
          <w:sz w:val="28"/>
          <w:szCs w:val="28"/>
        </w:rPr>
        <w:t>下午17</w:t>
      </w:r>
      <w:r w:rsidR="00375553" w:rsidRPr="00F25B96">
        <w:rPr>
          <w:rFonts w:ascii="仿宋" w:eastAsia="仿宋" w:hAnsi="仿宋" w:hint="eastAsia"/>
          <w:b/>
          <w:color w:val="FF0000"/>
          <w:sz w:val="28"/>
          <w:szCs w:val="28"/>
        </w:rPr>
        <w:t>时前携营业执照</w:t>
      </w:r>
      <w:r w:rsidR="00375553">
        <w:rPr>
          <w:rFonts w:ascii="仿宋" w:eastAsia="仿宋" w:hAnsi="仿宋" w:hint="eastAsia"/>
          <w:b/>
          <w:color w:val="FF0000"/>
          <w:sz w:val="28"/>
          <w:szCs w:val="28"/>
        </w:rPr>
        <w:t>原件</w:t>
      </w:r>
      <w:r w:rsidR="00375553" w:rsidRPr="00F25B96">
        <w:rPr>
          <w:rFonts w:ascii="仿宋" w:eastAsia="仿宋" w:hAnsi="仿宋" w:hint="eastAsia"/>
          <w:b/>
          <w:color w:val="FF0000"/>
          <w:sz w:val="28"/>
          <w:szCs w:val="28"/>
        </w:rPr>
        <w:t>（年审过的有效</w:t>
      </w:r>
      <w:r w:rsidR="00375553">
        <w:rPr>
          <w:rFonts w:ascii="仿宋" w:eastAsia="仿宋" w:hAnsi="仿宋" w:hint="eastAsia"/>
          <w:b/>
          <w:color w:val="FF0000"/>
          <w:sz w:val="28"/>
          <w:szCs w:val="28"/>
        </w:rPr>
        <w:t>件且必须有标的物方面经营范围）、相关资质原件及加盖公章复印件各一份，投标人法定代表人授权书（</w:t>
      </w:r>
      <w:r w:rsidR="00375553" w:rsidRPr="00F25B96">
        <w:rPr>
          <w:rFonts w:ascii="仿宋" w:eastAsia="仿宋" w:hAnsi="仿宋" w:hint="eastAsia"/>
          <w:b/>
          <w:color w:val="FF0000"/>
          <w:sz w:val="28"/>
          <w:szCs w:val="28"/>
        </w:rPr>
        <w:t>见附件</w:t>
      </w:r>
      <w:r w:rsidR="00375553">
        <w:rPr>
          <w:rFonts w:ascii="仿宋" w:eastAsia="仿宋" w:hAnsi="仿宋" w:hint="eastAsia"/>
          <w:b/>
          <w:color w:val="FF0000"/>
          <w:sz w:val="28"/>
          <w:szCs w:val="28"/>
        </w:rPr>
        <w:t>1</w:t>
      </w:r>
      <w:r w:rsidR="00375553" w:rsidRPr="00F25B96">
        <w:rPr>
          <w:rFonts w:ascii="仿宋" w:eastAsia="仿宋" w:hAnsi="仿宋" w:hint="eastAsia"/>
          <w:b/>
          <w:color w:val="FF0000"/>
          <w:sz w:val="28"/>
          <w:szCs w:val="28"/>
        </w:rPr>
        <w:t>）、法人身份证、委托代理人身份证复印件各一份</w:t>
      </w:r>
      <w:r w:rsidR="00375553" w:rsidRPr="000751A8">
        <w:rPr>
          <w:rFonts w:ascii="仿宋" w:eastAsia="仿宋" w:hAnsi="仿宋" w:hint="eastAsia"/>
          <w:sz w:val="28"/>
          <w:szCs w:val="28"/>
        </w:rPr>
        <w:t>到</w:t>
      </w:r>
      <w:r w:rsidR="00375553">
        <w:rPr>
          <w:rFonts w:ascii="仿宋" w:eastAsia="仿宋" w:hAnsi="仿宋" w:hint="eastAsia"/>
          <w:color w:val="000000"/>
          <w:sz w:val="28"/>
          <w:szCs w:val="28"/>
        </w:rPr>
        <w:t>招标中心作</w:t>
      </w:r>
      <w:r w:rsidR="00375553" w:rsidRPr="00622867">
        <w:rPr>
          <w:rFonts w:ascii="仿宋" w:eastAsia="仿宋" w:hAnsi="仿宋" w:hint="eastAsia"/>
          <w:color w:val="000000"/>
          <w:sz w:val="28"/>
          <w:szCs w:val="28"/>
        </w:rPr>
        <w:t>资质预审</w:t>
      </w:r>
      <w:r w:rsidR="00375553">
        <w:rPr>
          <w:rFonts w:ascii="仿宋" w:eastAsia="仿宋" w:hAnsi="仿宋" w:hint="eastAsia"/>
          <w:color w:val="000000"/>
          <w:sz w:val="28"/>
          <w:szCs w:val="28"/>
        </w:rPr>
        <w:t>；</w:t>
      </w:r>
    </w:p>
    <w:p w:rsidR="00375553" w:rsidRPr="003264D1" w:rsidRDefault="00446B36" w:rsidP="00375553">
      <w:pPr>
        <w:spacing w:line="460" w:lineRule="exact"/>
        <w:ind w:firstLineChars="200" w:firstLine="562"/>
        <w:rPr>
          <w:rFonts w:ascii="仿宋" w:eastAsia="仿宋" w:hAnsi="仿宋"/>
          <w:sz w:val="28"/>
          <w:szCs w:val="28"/>
        </w:rPr>
      </w:pPr>
      <w:r w:rsidRPr="00446B36">
        <w:rPr>
          <w:rFonts w:ascii="仿宋" w:eastAsia="仿宋" w:hAnsi="仿宋" w:hint="eastAsia"/>
          <w:b/>
          <w:sz w:val="28"/>
          <w:szCs w:val="28"/>
        </w:rPr>
        <w:t>5</w:t>
      </w:r>
      <w:r w:rsidR="00375553">
        <w:rPr>
          <w:rFonts w:ascii="仿宋" w:eastAsia="仿宋" w:hAnsi="仿宋" w:hint="eastAsia"/>
          <w:sz w:val="28"/>
          <w:szCs w:val="28"/>
        </w:rPr>
        <w:t>、</w:t>
      </w:r>
      <w:r w:rsidR="00375553" w:rsidRPr="00C71C99">
        <w:rPr>
          <w:rFonts w:ascii="仿宋" w:eastAsia="仿宋" w:hAnsi="仿宋" w:hint="eastAsia"/>
          <w:b/>
          <w:color w:val="000000"/>
          <w:sz w:val="28"/>
          <w:szCs w:val="28"/>
        </w:rPr>
        <w:t>评标办法</w:t>
      </w:r>
      <w:r w:rsidR="00375553" w:rsidRPr="00622867">
        <w:rPr>
          <w:rFonts w:ascii="仿宋" w:eastAsia="仿宋" w:hAnsi="仿宋" w:hint="eastAsia"/>
          <w:color w:val="000000"/>
          <w:sz w:val="28"/>
          <w:szCs w:val="28"/>
        </w:rPr>
        <w:t>：</w:t>
      </w:r>
      <w:r w:rsidR="00375553" w:rsidRPr="003D526E">
        <w:rPr>
          <w:rFonts w:ascii="仿宋" w:eastAsia="仿宋" w:hAnsi="仿宋" w:hint="eastAsia"/>
          <w:b/>
          <w:color w:val="FF0000"/>
          <w:sz w:val="28"/>
          <w:szCs w:val="28"/>
        </w:rPr>
        <w:t>各投标单位在都能满足技术要求、</w:t>
      </w:r>
      <w:r w:rsidR="003D526E">
        <w:rPr>
          <w:rFonts w:ascii="仿宋" w:eastAsia="仿宋" w:hAnsi="仿宋" w:hint="eastAsia"/>
          <w:b/>
          <w:color w:val="FF0000"/>
          <w:sz w:val="28"/>
          <w:szCs w:val="28"/>
        </w:rPr>
        <w:t>甲</w:t>
      </w:r>
      <w:r w:rsidR="00375553" w:rsidRPr="003D526E">
        <w:rPr>
          <w:rFonts w:ascii="仿宋" w:eastAsia="仿宋" w:hAnsi="仿宋" w:hint="eastAsia"/>
          <w:b/>
          <w:color w:val="FF0000"/>
          <w:sz w:val="28"/>
          <w:szCs w:val="28"/>
        </w:rPr>
        <w:t>方使用需求的情况下，资质业绩好、价格低、响应招标方付款方式者优先列为中标候</w:t>
      </w:r>
      <w:bookmarkStart w:id="0" w:name="_GoBack"/>
      <w:bookmarkEnd w:id="0"/>
      <w:r w:rsidR="00375553" w:rsidRPr="003D526E">
        <w:rPr>
          <w:rFonts w:ascii="仿宋" w:eastAsia="仿宋" w:hAnsi="仿宋" w:hint="eastAsia"/>
          <w:b/>
          <w:color w:val="FF0000"/>
          <w:sz w:val="28"/>
          <w:szCs w:val="28"/>
        </w:rPr>
        <w:t>选单位。</w:t>
      </w:r>
      <w:r w:rsidR="00375553" w:rsidRPr="00050EA2">
        <w:rPr>
          <w:rFonts w:ascii="仿宋" w:eastAsia="仿宋" w:hAnsi="仿宋"/>
          <w:sz w:val="28"/>
          <w:szCs w:val="28"/>
        </w:rPr>
        <w:t xml:space="preserve"> </w:t>
      </w:r>
    </w:p>
    <w:p w:rsidR="00375553" w:rsidRDefault="00446B36" w:rsidP="00375553">
      <w:pPr>
        <w:spacing w:line="460" w:lineRule="exact"/>
        <w:ind w:firstLineChars="200" w:firstLine="562"/>
        <w:jc w:val="left"/>
        <w:rPr>
          <w:rFonts w:ascii="仿宋" w:eastAsia="仿宋" w:hAnsi="仿宋"/>
          <w:sz w:val="28"/>
          <w:szCs w:val="28"/>
        </w:rPr>
      </w:pPr>
      <w:r>
        <w:rPr>
          <w:rFonts w:ascii="仿宋" w:eastAsia="仿宋" w:hAnsi="仿宋" w:hint="eastAsia"/>
          <w:b/>
          <w:sz w:val="28"/>
          <w:szCs w:val="28"/>
        </w:rPr>
        <w:t>6</w:t>
      </w:r>
      <w:r w:rsidR="00375553" w:rsidRPr="00BD1814">
        <w:rPr>
          <w:rFonts w:ascii="仿宋" w:eastAsia="仿宋" w:hAnsi="仿宋" w:hint="eastAsia"/>
          <w:b/>
          <w:sz w:val="28"/>
          <w:szCs w:val="28"/>
        </w:rPr>
        <w:t>、</w:t>
      </w:r>
      <w:r w:rsidR="00375553">
        <w:rPr>
          <w:rFonts w:ascii="仿宋" w:eastAsia="仿宋" w:hAnsi="仿宋" w:hint="eastAsia"/>
          <w:b/>
          <w:sz w:val="28"/>
          <w:szCs w:val="28"/>
        </w:rPr>
        <w:t>修复内容</w:t>
      </w:r>
      <w:r w:rsidR="00375553">
        <w:rPr>
          <w:rFonts w:ascii="仿宋" w:eastAsia="仿宋" w:hAnsi="仿宋" w:hint="eastAsia"/>
          <w:sz w:val="28"/>
          <w:szCs w:val="28"/>
        </w:rPr>
        <w:t>（详见技术要求）：</w:t>
      </w:r>
    </w:p>
    <w:p w:rsidR="00375553" w:rsidRPr="00375553" w:rsidRDefault="00375553" w:rsidP="00375553">
      <w:pPr>
        <w:spacing w:line="500" w:lineRule="exact"/>
        <w:ind w:firstLineChars="250" w:firstLine="700"/>
        <w:rPr>
          <w:rFonts w:ascii="仿宋" w:eastAsia="仿宋" w:hAnsi="仿宋"/>
          <w:sz w:val="28"/>
          <w:szCs w:val="28"/>
        </w:rPr>
      </w:pPr>
      <w:r w:rsidRPr="00375553">
        <w:rPr>
          <w:rFonts w:ascii="仿宋" w:eastAsia="仿宋" w:hAnsi="仿宋" w:hint="eastAsia"/>
          <w:sz w:val="28"/>
          <w:szCs w:val="28"/>
        </w:rPr>
        <w:t>驱动端</w:t>
      </w:r>
      <w:r w:rsidR="00446B36">
        <w:rPr>
          <w:rFonts w:ascii="仿宋" w:eastAsia="仿宋" w:hAnsi="仿宋" w:hint="eastAsia"/>
          <w:sz w:val="28"/>
          <w:szCs w:val="28"/>
        </w:rPr>
        <w:t>2</w:t>
      </w:r>
      <w:r w:rsidRPr="00375553">
        <w:rPr>
          <w:rFonts w:ascii="仿宋" w:eastAsia="仿宋" w:hAnsi="仿宋" w:hint="eastAsia"/>
          <w:sz w:val="28"/>
          <w:szCs w:val="28"/>
        </w:rPr>
        <w:t>台、非驱动端</w:t>
      </w:r>
      <w:r w:rsidR="00446B36">
        <w:rPr>
          <w:rFonts w:ascii="仿宋" w:eastAsia="仿宋" w:hAnsi="仿宋" w:hint="eastAsia"/>
          <w:sz w:val="28"/>
          <w:szCs w:val="28"/>
        </w:rPr>
        <w:t>1</w:t>
      </w:r>
      <w:r w:rsidRPr="00375553">
        <w:rPr>
          <w:rFonts w:ascii="仿宋" w:eastAsia="仿宋" w:hAnsi="仿宋" w:hint="eastAsia"/>
          <w:sz w:val="28"/>
          <w:szCs w:val="28"/>
        </w:rPr>
        <w:t>台</w:t>
      </w:r>
    </w:p>
    <w:p w:rsidR="00446B36" w:rsidRPr="00446B36" w:rsidRDefault="00446B36" w:rsidP="00446B36">
      <w:pPr>
        <w:pStyle w:val="af"/>
        <w:numPr>
          <w:ilvl w:val="0"/>
          <w:numId w:val="11"/>
        </w:numPr>
        <w:spacing w:line="500" w:lineRule="exact"/>
        <w:ind w:firstLineChars="0"/>
        <w:rPr>
          <w:rFonts w:ascii="仿宋_GB2312" w:eastAsia="仿宋_GB2312" w:hint="eastAsia"/>
          <w:sz w:val="28"/>
          <w:szCs w:val="30"/>
        </w:rPr>
      </w:pPr>
      <w:r w:rsidRPr="00446B36">
        <w:rPr>
          <w:rFonts w:ascii="仿宋_GB2312" w:eastAsia="仿宋_GB2312" w:hint="eastAsia"/>
          <w:sz w:val="28"/>
          <w:szCs w:val="30"/>
        </w:rPr>
        <w:t>绞笼围带、链环制作、更换；</w:t>
      </w:r>
    </w:p>
    <w:p w:rsidR="00446B36" w:rsidRPr="00446B36" w:rsidRDefault="00446B36" w:rsidP="00446B36">
      <w:pPr>
        <w:pStyle w:val="af"/>
        <w:numPr>
          <w:ilvl w:val="0"/>
          <w:numId w:val="11"/>
        </w:numPr>
        <w:spacing w:line="500" w:lineRule="exact"/>
        <w:ind w:firstLineChars="0"/>
        <w:rPr>
          <w:rFonts w:ascii="仿宋_GB2312" w:eastAsia="仿宋_GB2312" w:hint="eastAsia"/>
          <w:sz w:val="28"/>
          <w:szCs w:val="30"/>
        </w:rPr>
      </w:pPr>
      <w:r w:rsidRPr="00446B36">
        <w:rPr>
          <w:rFonts w:ascii="仿宋_GB2312" w:eastAsia="仿宋_GB2312" w:hint="eastAsia"/>
          <w:sz w:val="28"/>
          <w:szCs w:val="30"/>
        </w:rPr>
        <w:lastRenderedPageBreak/>
        <w:t>绞笼轴修复，校正同轴度（配锁紧螺母及止退垫片）；</w:t>
      </w:r>
    </w:p>
    <w:p w:rsidR="00446B36" w:rsidRPr="00446B36" w:rsidRDefault="00446B36" w:rsidP="00446B36">
      <w:pPr>
        <w:pStyle w:val="af"/>
        <w:numPr>
          <w:ilvl w:val="0"/>
          <w:numId w:val="11"/>
        </w:numPr>
        <w:spacing w:line="500" w:lineRule="exact"/>
        <w:ind w:firstLineChars="0"/>
        <w:rPr>
          <w:rFonts w:ascii="仿宋_GB2312" w:eastAsia="仿宋_GB2312" w:hint="eastAsia"/>
          <w:sz w:val="28"/>
          <w:szCs w:val="30"/>
        </w:rPr>
      </w:pPr>
      <w:r w:rsidRPr="00446B36">
        <w:rPr>
          <w:rFonts w:ascii="仿宋_GB2312" w:eastAsia="仿宋_GB2312" w:hint="eastAsia"/>
          <w:sz w:val="28"/>
          <w:szCs w:val="30"/>
        </w:rPr>
        <w:t>绞笼中心筒焊缝检查、检修；</w:t>
      </w:r>
    </w:p>
    <w:p w:rsidR="00446B36" w:rsidRPr="00446B36" w:rsidRDefault="00446B36" w:rsidP="00446B36">
      <w:pPr>
        <w:pStyle w:val="af"/>
        <w:numPr>
          <w:ilvl w:val="0"/>
          <w:numId w:val="11"/>
        </w:numPr>
        <w:spacing w:line="500" w:lineRule="exact"/>
        <w:ind w:firstLineChars="0"/>
        <w:rPr>
          <w:rFonts w:ascii="仿宋_GB2312" w:eastAsia="仿宋_GB2312" w:hint="eastAsia"/>
          <w:sz w:val="28"/>
          <w:szCs w:val="30"/>
        </w:rPr>
      </w:pPr>
      <w:r w:rsidRPr="00446B36">
        <w:rPr>
          <w:rFonts w:ascii="仿宋_GB2312" w:eastAsia="仿宋_GB2312" w:hint="eastAsia"/>
          <w:sz w:val="28"/>
          <w:szCs w:val="30"/>
        </w:rPr>
        <w:t>绞笼大端板制作、更换；</w:t>
      </w:r>
    </w:p>
    <w:p w:rsidR="00446B36" w:rsidRPr="00446B36" w:rsidRDefault="00446B36" w:rsidP="00446B36">
      <w:pPr>
        <w:pStyle w:val="af"/>
        <w:numPr>
          <w:ilvl w:val="0"/>
          <w:numId w:val="11"/>
        </w:numPr>
        <w:spacing w:line="500" w:lineRule="exact"/>
        <w:ind w:firstLineChars="0"/>
        <w:rPr>
          <w:rFonts w:ascii="仿宋_GB2312" w:eastAsia="仿宋_GB2312" w:hint="eastAsia"/>
          <w:sz w:val="28"/>
          <w:szCs w:val="30"/>
        </w:rPr>
      </w:pPr>
      <w:r w:rsidRPr="00446B36">
        <w:rPr>
          <w:rFonts w:ascii="仿宋_GB2312" w:eastAsia="仿宋_GB2312" w:hint="eastAsia"/>
          <w:sz w:val="28"/>
          <w:szCs w:val="30"/>
        </w:rPr>
        <w:t>绞笼带定位块制作、更换；</w:t>
      </w:r>
    </w:p>
    <w:p w:rsidR="00446B36" w:rsidRPr="00446B36" w:rsidRDefault="00446B36" w:rsidP="00446B36">
      <w:pPr>
        <w:pStyle w:val="af"/>
        <w:numPr>
          <w:ilvl w:val="0"/>
          <w:numId w:val="11"/>
        </w:numPr>
        <w:spacing w:line="500" w:lineRule="exact"/>
        <w:ind w:firstLineChars="0"/>
        <w:rPr>
          <w:rFonts w:ascii="仿宋_GB2312" w:eastAsia="仿宋_GB2312" w:hint="eastAsia"/>
          <w:sz w:val="28"/>
          <w:szCs w:val="30"/>
        </w:rPr>
      </w:pPr>
      <w:r w:rsidRPr="00446B36">
        <w:rPr>
          <w:rFonts w:ascii="仿宋_GB2312" w:eastAsia="仿宋_GB2312" w:hint="eastAsia"/>
          <w:sz w:val="28"/>
          <w:szCs w:val="30"/>
        </w:rPr>
        <w:t>绞笼头部堆焊并上机床加工；</w:t>
      </w:r>
    </w:p>
    <w:p w:rsidR="00446B36" w:rsidRPr="00446B36" w:rsidRDefault="00446B36" w:rsidP="00446B36">
      <w:pPr>
        <w:pStyle w:val="af"/>
        <w:numPr>
          <w:ilvl w:val="0"/>
          <w:numId w:val="11"/>
        </w:numPr>
        <w:spacing w:line="500" w:lineRule="exact"/>
        <w:ind w:firstLineChars="0"/>
        <w:rPr>
          <w:rFonts w:ascii="仿宋_GB2312" w:eastAsia="仿宋_GB2312" w:hint="eastAsia"/>
          <w:sz w:val="28"/>
          <w:szCs w:val="30"/>
        </w:rPr>
      </w:pPr>
      <w:r w:rsidRPr="00446B36">
        <w:rPr>
          <w:rFonts w:ascii="仿宋_GB2312" w:eastAsia="仿宋_GB2312" w:hint="eastAsia"/>
          <w:sz w:val="28"/>
          <w:szCs w:val="30"/>
        </w:rPr>
        <w:t>绞笼筒体绞笼棒孔洞修补打磨；</w:t>
      </w:r>
    </w:p>
    <w:p w:rsidR="00446B36" w:rsidRPr="00446B36" w:rsidRDefault="00446B36" w:rsidP="00446B36">
      <w:pPr>
        <w:pStyle w:val="af"/>
        <w:numPr>
          <w:ilvl w:val="0"/>
          <w:numId w:val="11"/>
        </w:numPr>
        <w:spacing w:line="500" w:lineRule="exact"/>
        <w:ind w:firstLineChars="0"/>
        <w:rPr>
          <w:rFonts w:ascii="仿宋_GB2312" w:eastAsia="仿宋_GB2312" w:hint="eastAsia"/>
          <w:sz w:val="28"/>
          <w:szCs w:val="30"/>
        </w:rPr>
      </w:pPr>
      <w:r w:rsidRPr="00446B36">
        <w:rPr>
          <w:rFonts w:ascii="仿宋_GB2312" w:eastAsia="仿宋_GB2312" w:hint="eastAsia"/>
          <w:sz w:val="28"/>
          <w:szCs w:val="30"/>
        </w:rPr>
        <w:t>绞笼</w:t>
      </w:r>
      <w:r w:rsidRPr="00446B36">
        <w:rPr>
          <w:rFonts w:ascii="仿宋_GB2312" w:eastAsia="仿宋_GB2312"/>
          <w:sz w:val="28"/>
          <w:szCs w:val="30"/>
        </w:rPr>
        <w:t>中心轴套与支撑板</w:t>
      </w:r>
      <w:r w:rsidRPr="00446B36">
        <w:rPr>
          <w:rFonts w:ascii="仿宋_GB2312" w:eastAsia="仿宋_GB2312" w:hint="eastAsia"/>
          <w:sz w:val="28"/>
          <w:szCs w:val="30"/>
        </w:rPr>
        <w:t>焊缝检查、检修；</w:t>
      </w:r>
    </w:p>
    <w:p w:rsidR="00446B36" w:rsidRPr="00446B36" w:rsidRDefault="00446B36" w:rsidP="00446B36">
      <w:pPr>
        <w:pStyle w:val="af"/>
        <w:numPr>
          <w:ilvl w:val="0"/>
          <w:numId w:val="11"/>
        </w:numPr>
        <w:spacing w:line="500" w:lineRule="exact"/>
        <w:ind w:firstLineChars="0"/>
        <w:rPr>
          <w:rFonts w:ascii="仿宋_GB2312" w:eastAsia="仿宋_GB2312" w:hint="eastAsia"/>
          <w:sz w:val="28"/>
          <w:szCs w:val="30"/>
        </w:rPr>
      </w:pPr>
      <w:r w:rsidRPr="00446B36">
        <w:rPr>
          <w:rFonts w:ascii="仿宋_GB2312" w:eastAsia="仿宋_GB2312" w:hint="eastAsia"/>
          <w:sz w:val="28"/>
          <w:szCs w:val="30"/>
        </w:rPr>
        <w:t>绞笼整体部件检查修复、防腐喷漆。</w:t>
      </w:r>
    </w:p>
    <w:p w:rsidR="00375553" w:rsidRPr="00446B36" w:rsidRDefault="00375553" w:rsidP="00375553">
      <w:pPr>
        <w:pStyle w:val="a4"/>
        <w:spacing w:line="520" w:lineRule="exact"/>
        <w:ind w:firstLineChars="150" w:firstLine="300"/>
        <w:rPr>
          <w:sz w:val="20"/>
        </w:rPr>
      </w:pPr>
    </w:p>
    <w:p w:rsidR="00375553" w:rsidRDefault="00375553" w:rsidP="00375553"/>
    <w:p w:rsidR="00446B36" w:rsidRDefault="00446B36" w:rsidP="00375553"/>
    <w:p w:rsidR="00446B36" w:rsidRDefault="00446B36" w:rsidP="00375553"/>
    <w:p w:rsidR="00446B36" w:rsidRDefault="00446B36" w:rsidP="00375553"/>
    <w:p w:rsidR="00446B36" w:rsidRDefault="00446B36" w:rsidP="00375553"/>
    <w:p w:rsidR="00446B36" w:rsidRDefault="00446B36" w:rsidP="00375553"/>
    <w:p w:rsidR="00446B36" w:rsidRDefault="00446B36" w:rsidP="00375553"/>
    <w:p w:rsidR="00446B36" w:rsidRDefault="00446B36" w:rsidP="00375553"/>
    <w:p w:rsidR="00446B36" w:rsidRDefault="00446B36" w:rsidP="00375553"/>
    <w:p w:rsidR="00446B36" w:rsidRDefault="00446B36" w:rsidP="00375553"/>
    <w:p w:rsidR="00446B36" w:rsidRDefault="00446B36" w:rsidP="00375553">
      <w:pPr>
        <w:rPr>
          <w:rFonts w:hint="eastAsia"/>
        </w:rPr>
      </w:pPr>
    </w:p>
    <w:p w:rsidR="00375553" w:rsidRDefault="00375553" w:rsidP="00375553"/>
    <w:p w:rsidR="00375553" w:rsidRDefault="00375553" w:rsidP="00375553"/>
    <w:p w:rsidR="00375553" w:rsidRDefault="00375553" w:rsidP="00375553"/>
    <w:p w:rsidR="00375553" w:rsidRDefault="00375553" w:rsidP="00375553"/>
    <w:p w:rsidR="00375553" w:rsidRDefault="00375553" w:rsidP="00375553"/>
    <w:p w:rsidR="00375553" w:rsidRDefault="00375553" w:rsidP="00375553"/>
    <w:p w:rsidR="00375553" w:rsidRDefault="00375553" w:rsidP="00375553"/>
    <w:p w:rsidR="00375553" w:rsidRDefault="00375553" w:rsidP="00375553"/>
    <w:p w:rsidR="00375553" w:rsidRDefault="00375553" w:rsidP="00375553"/>
    <w:p w:rsidR="00375553" w:rsidRDefault="00375553" w:rsidP="00375553"/>
    <w:p w:rsidR="00375553" w:rsidRDefault="00375553" w:rsidP="00375553"/>
    <w:p w:rsidR="00375553" w:rsidRDefault="00375553" w:rsidP="00375553"/>
    <w:p w:rsidR="00375553" w:rsidRDefault="00375553" w:rsidP="00375553"/>
    <w:p w:rsidR="00375553" w:rsidRDefault="00375553" w:rsidP="00375553"/>
    <w:p w:rsidR="00375553" w:rsidRDefault="00375553" w:rsidP="00375553"/>
    <w:p w:rsidR="00375553" w:rsidRDefault="00375553" w:rsidP="00375553"/>
    <w:p w:rsidR="00375553" w:rsidRDefault="00375553" w:rsidP="00375553"/>
    <w:p w:rsidR="00375553" w:rsidRDefault="00375553" w:rsidP="00375553"/>
    <w:p w:rsidR="00375553" w:rsidRDefault="00375553" w:rsidP="00375553">
      <w:pPr>
        <w:spacing w:line="520" w:lineRule="exact"/>
        <w:rPr>
          <w:rFonts w:ascii="仿宋" w:eastAsia="仿宋" w:hAnsi="仿宋"/>
          <w:sz w:val="28"/>
          <w:szCs w:val="24"/>
        </w:rPr>
      </w:pPr>
      <w:r>
        <w:rPr>
          <w:rFonts w:ascii="仿宋" w:eastAsia="仿宋" w:hAnsi="仿宋" w:hint="eastAsia"/>
          <w:sz w:val="28"/>
          <w:szCs w:val="24"/>
        </w:rPr>
        <w:lastRenderedPageBreak/>
        <w:t>附件1</w:t>
      </w:r>
      <w:r>
        <w:rPr>
          <w:rFonts w:ascii="仿宋" w:eastAsia="仿宋" w:hAnsi="仿宋"/>
          <w:sz w:val="28"/>
          <w:szCs w:val="24"/>
        </w:rPr>
        <w:t xml:space="preserve"> </w:t>
      </w:r>
      <w:r>
        <w:rPr>
          <w:rFonts w:ascii="仿宋" w:eastAsia="仿宋" w:hAnsi="仿宋" w:hint="eastAsia"/>
          <w:sz w:val="28"/>
          <w:szCs w:val="24"/>
        </w:rPr>
        <w:t>授权书</w:t>
      </w:r>
    </w:p>
    <w:p w:rsidR="00375553" w:rsidRPr="00F171E6" w:rsidRDefault="00375553" w:rsidP="00375553"/>
    <w:p w:rsidR="00375553" w:rsidRPr="00790260" w:rsidRDefault="00375553" w:rsidP="00375553">
      <w:pPr>
        <w:pStyle w:val="a9"/>
        <w:rPr>
          <w:rFonts w:asciiTheme="majorEastAsia" w:eastAsiaTheme="majorEastAsia" w:hAnsiTheme="majorEastAsia"/>
          <w:b/>
          <w:bCs/>
          <w:snapToGrid/>
          <w:color w:val="000000" w:themeColor="text1"/>
          <w:sz w:val="44"/>
          <w:szCs w:val="44"/>
        </w:rPr>
      </w:pPr>
      <w:r w:rsidRPr="00790260">
        <w:rPr>
          <w:rFonts w:asciiTheme="majorEastAsia" w:eastAsiaTheme="majorEastAsia" w:hAnsiTheme="majorEastAsia" w:hint="eastAsia"/>
          <w:b/>
          <w:bCs/>
          <w:snapToGrid/>
          <w:color w:val="000000" w:themeColor="text1"/>
          <w:sz w:val="44"/>
          <w:szCs w:val="44"/>
        </w:rPr>
        <w:t>投标人法定代表人授权书</w:t>
      </w:r>
    </w:p>
    <w:p w:rsidR="00375553" w:rsidRPr="00790260" w:rsidRDefault="00375553" w:rsidP="00375553">
      <w:pPr>
        <w:rPr>
          <w:color w:val="000000" w:themeColor="text1"/>
        </w:rPr>
      </w:pPr>
    </w:p>
    <w:p w:rsidR="00375553" w:rsidRPr="00790260" w:rsidRDefault="00375553" w:rsidP="00375553">
      <w:pPr>
        <w:ind w:firstLineChars="1900" w:firstLine="5320"/>
        <w:rPr>
          <w:rFonts w:ascii="仿宋" w:eastAsia="仿宋" w:hAnsi="仿宋" w:cs="仿宋_GB2312"/>
          <w:color w:val="000000" w:themeColor="text1"/>
          <w:sz w:val="28"/>
          <w:szCs w:val="28"/>
        </w:rPr>
      </w:pPr>
      <w:r w:rsidRPr="00790260">
        <w:rPr>
          <w:rFonts w:ascii="仿宋" w:eastAsia="仿宋" w:hAnsi="仿宋" w:cs="仿宋_GB2312" w:hint="eastAsia"/>
          <w:color w:val="000000" w:themeColor="text1"/>
          <w:sz w:val="28"/>
          <w:szCs w:val="28"/>
        </w:rPr>
        <w:t>项目名称：</w:t>
      </w:r>
      <w:r w:rsidRPr="00790260">
        <w:rPr>
          <w:rFonts w:ascii="仿宋" w:eastAsia="仿宋" w:hAnsi="仿宋" w:cs="仿宋_GB2312" w:hint="eastAsia"/>
          <w:color w:val="000000" w:themeColor="text1"/>
          <w:sz w:val="28"/>
          <w:szCs w:val="28"/>
          <w:u w:val="single"/>
        </w:rPr>
        <w:t xml:space="preserve">               </w:t>
      </w:r>
    </w:p>
    <w:p w:rsidR="00375553" w:rsidRPr="00790260" w:rsidRDefault="00375553" w:rsidP="00375553">
      <w:pPr>
        <w:rPr>
          <w:rFonts w:ascii="仿宋" w:eastAsia="仿宋" w:hAnsi="仿宋"/>
          <w:color w:val="000000" w:themeColor="text1"/>
          <w:sz w:val="24"/>
          <w:szCs w:val="24"/>
        </w:rPr>
      </w:pPr>
      <w:r w:rsidRPr="00790260">
        <w:rPr>
          <w:rFonts w:ascii="仿宋" w:eastAsia="仿宋" w:hAnsi="仿宋" w:cs="仿宋_GB2312" w:hint="eastAsia"/>
          <w:color w:val="000000" w:themeColor="text1"/>
          <w:sz w:val="28"/>
          <w:szCs w:val="28"/>
        </w:rPr>
        <w:t xml:space="preserve">                                </w:t>
      </w:r>
      <w:r w:rsidRPr="00790260">
        <w:rPr>
          <w:rFonts w:ascii="仿宋" w:eastAsia="仿宋" w:hAnsi="仿宋" w:cs="仿宋_GB2312"/>
          <w:color w:val="000000" w:themeColor="text1"/>
          <w:sz w:val="28"/>
          <w:szCs w:val="28"/>
        </w:rPr>
        <w:t xml:space="preserve">     </w:t>
      </w:r>
      <w:r w:rsidRPr="00790260">
        <w:rPr>
          <w:rFonts w:ascii="仿宋" w:eastAsia="仿宋" w:hAnsi="仿宋" w:cs="仿宋_GB2312" w:hint="eastAsia"/>
          <w:color w:val="000000" w:themeColor="text1"/>
          <w:sz w:val="28"/>
          <w:szCs w:val="28"/>
        </w:rPr>
        <w:t xml:space="preserve"> 日    期：</w:t>
      </w:r>
      <w:r w:rsidRPr="00790260">
        <w:rPr>
          <w:rFonts w:ascii="仿宋" w:eastAsia="仿宋" w:hAnsi="仿宋" w:cs="仿宋_GB2312" w:hint="eastAsia"/>
          <w:color w:val="000000" w:themeColor="text1"/>
          <w:sz w:val="28"/>
          <w:szCs w:val="28"/>
          <w:u w:val="single"/>
        </w:rPr>
        <w:t xml:space="preserve">               </w:t>
      </w:r>
    </w:p>
    <w:p w:rsidR="00375553" w:rsidRPr="00790260" w:rsidRDefault="00375553" w:rsidP="00375553">
      <w:pPr>
        <w:spacing w:line="360" w:lineRule="auto"/>
        <w:rPr>
          <w:rFonts w:ascii="仿宋" w:eastAsia="仿宋" w:hAnsi="仿宋"/>
          <w:color w:val="000000" w:themeColor="text1"/>
          <w:sz w:val="32"/>
          <w:szCs w:val="32"/>
        </w:rPr>
      </w:pPr>
      <w:r w:rsidRPr="00790260">
        <w:rPr>
          <w:rFonts w:ascii="仿宋" w:eastAsia="仿宋" w:hAnsi="仿宋" w:hint="eastAsia"/>
          <w:color w:val="000000" w:themeColor="text1"/>
          <w:sz w:val="32"/>
          <w:szCs w:val="32"/>
        </w:rPr>
        <w:t>万基控股集团有限公司招标中心：</w:t>
      </w:r>
    </w:p>
    <w:p w:rsidR="00375553" w:rsidRPr="00790260" w:rsidRDefault="00375553" w:rsidP="00375553">
      <w:pPr>
        <w:spacing w:line="360" w:lineRule="auto"/>
        <w:ind w:firstLineChars="200" w:firstLine="640"/>
        <w:jc w:val="left"/>
        <w:rPr>
          <w:rFonts w:ascii="仿宋" w:eastAsia="仿宋" w:hAnsi="仿宋"/>
          <w:color w:val="000000" w:themeColor="text1"/>
          <w:sz w:val="32"/>
          <w:szCs w:val="32"/>
        </w:rPr>
      </w:pPr>
      <w:r w:rsidRPr="00790260">
        <w:rPr>
          <w:rFonts w:ascii="仿宋" w:eastAsia="仿宋" w:hAnsi="仿宋" w:hint="eastAsia"/>
          <w:color w:val="000000" w:themeColor="text1"/>
          <w:sz w:val="32"/>
          <w:szCs w:val="32"/>
        </w:rPr>
        <w:t>(</w:t>
      </w:r>
      <w:r w:rsidRPr="00790260">
        <w:rPr>
          <w:rFonts w:ascii="仿宋" w:eastAsia="仿宋" w:hAnsi="仿宋" w:hint="eastAsia"/>
          <w:color w:val="000000" w:themeColor="text1"/>
          <w:sz w:val="32"/>
          <w:szCs w:val="32"/>
          <w:u w:val="single"/>
        </w:rPr>
        <w:t xml:space="preserve">投标人名称 </w:t>
      </w:r>
      <w:r w:rsidRPr="00790260">
        <w:rPr>
          <w:rFonts w:ascii="仿宋" w:eastAsia="仿宋" w:hAnsi="仿宋" w:hint="eastAsia"/>
          <w:color w:val="000000" w:themeColor="text1"/>
          <w:sz w:val="32"/>
          <w:szCs w:val="32"/>
        </w:rPr>
        <w:t>)是中华人民共和国合法企业，法定地址：</w:t>
      </w:r>
      <w:r w:rsidRPr="00790260">
        <w:rPr>
          <w:rFonts w:ascii="仿宋" w:eastAsia="仿宋" w:hAnsi="仿宋" w:hint="eastAsia"/>
          <w:color w:val="000000" w:themeColor="text1"/>
          <w:sz w:val="32"/>
          <w:szCs w:val="32"/>
          <w:u w:val="single"/>
        </w:rPr>
        <w:t xml:space="preserve">               </w:t>
      </w:r>
      <w:r w:rsidRPr="00790260">
        <w:rPr>
          <w:rFonts w:ascii="仿宋" w:eastAsia="仿宋" w:hAnsi="仿宋" w:hint="eastAsia"/>
          <w:color w:val="000000" w:themeColor="text1"/>
          <w:sz w:val="32"/>
          <w:szCs w:val="32"/>
        </w:rPr>
        <w:t xml:space="preserve"> 。  </w:t>
      </w:r>
      <w:r w:rsidRPr="00790260">
        <w:rPr>
          <w:rFonts w:ascii="仿宋" w:eastAsia="仿宋" w:hAnsi="仿宋"/>
          <w:color w:val="000000" w:themeColor="text1"/>
          <w:sz w:val="32"/>
          <w:szCs w:val="32"/>
        </w:rPr>
        <w:t xml:space="preserve">  </w:t>
      </w:r>
    </w:p>
    <w:p w:rsidR="00375553" w:rsidRPr="00790260" w:rsidRDefault="00375553" w:rsidP="00375553">
      <w:pPr>
        <w:spacing w:line="360" w:lineRule="auto"/>
        <w:ind w:firstLineChars="200" w:firstLine="640"/>
        <w:jc w:val="left"/>
        <w:rPr>
          <w:rFonts w:ascii="仿宋" w:eastAsia="仿宋" w:hAnsi="仿宋"/>
          <w:color w:val="000000" w:themeColor="text1"/>
          <w:sz w:val="32"/>
          <w:szCs w:val="32"/>
        </w:rPr>
      </w:pPr>
      <w:r w:rsidRPr="00790260">
        <w:rPr>
          <w:rFonts w:ascii="仿宋" w:eastAsia="仿宋" w:hAnsi="仿宋" w:hint="eastAsia"/>
          <w:color w:val="000000" w:themeColor="text1"/>
          <w:sz w:val="32"/>
          <w:szCs w:val="32"/>
        </w:rPr>
        <w:t>(</w:t>
      </w:r>
      <w:r w:rsidRPr="00790260">
        <w:rPr>
          <w:rFonts w:ascii="仿宋" w:eastAsia="仿宋" w:hAnsi="仿宋" w:hint="eastAsia"/>
          <w:color w:val="000000" w:themeColor="text1"/>
          <w:sz w:val="32"/>
          <w:szCs w:val="32"/>
          <w:u w:val="single"/>
        </w:rPr>
        <w:t>授权人姓名</w:t>
      </w:r>
      <w:r w:rsidRPr="00790260">
        <w:rPr>
          <w:rFonts w:ascii="仿宋" w:eastAsia="仿宋" w:hAnsi="仿宋" w:hint="eastAsia"/>
          <w:color w:val="000000" w:themeColor="text1"/>
          <w:sz w:val="32"/>
          <w:szCs w:val="32"/>
        </w:rPr>
        <w:t xml:space="preserve"> )特授权(</w:t>
      </w:r>
      <w:r w:rsidRPr="00790260">
        <w:rPr>
          <w:rFonts w:ascii="仿宋" w:eastAsia="仿宋" w:hAnsi="仿宋" w:hint="eastAsia"/>
          <w:color w:val="000000" w:themeColor="text1"/>
          <w:sz w:val="32"/>
          <w:szCs w:val="32"/>
          <w:u w:val="single"/>
        </w:rPr>
        <w:t>被授权人姓名</w:t>
      </w:r>
      <w:r w:rsidRPr="00790260">
        <w:rPr>
          <w:rFonts w:ascii="仿宋" w:eastAsia="仿宋" w:hAnsi="仿宋" w:hint="eastAsia"/>
          <w:color w:val="000000" w:themeColor="text1"/>
          <w:sz w:val="32"/>
          <w:szCs w:val="32"/>
        </w:rPr>
        <w:t>)代表我公司全权办理针上述项目的投标、谈判、签约等具体工作，并签署全部有关的文件、协议及合同，我公司对被授权人的签名负全部责任。</w:t>
      </w:r>
    </w:p>
    <w:p w:rsidR="00375553" w:rsidRPr="00790260" w:rsidRDefault="00375553" w:rsidP="00375553">
      <w:pPr>
        <w:spacing w:line="360" w:lineRule="auto"/>
        <w:ind w:firstLineChars="200" w:firstLine="640"/>
        <w:rPr>
          <w:rFonts w:ascii="仿宋" w:eastAsia="仿宋" w:hAnsi="仿宋"/>
          <w:color w:val="000000" w:themeColor="text1"/>
          <w:sz w:val="32"/>
          <w:szCs w:val="32"/>
        </w:rPr>
      </w:pPr>
      <w:r w:rsidRPr="00790260">
        <w:rPr>
          <w:rFonts w:ascii="仿宋" w:eastAsia="仿宋" w:hAnsi="仿宋" w:hint="eastAsia"/>
          <w:color w:val="000000" w:themeColor="text1"/>
          <w:sz w:val="32"/>
          <w:szCs w:val="32"/>
        </w:rPr>
        <w:t>在撤销授权的书面通知送达贵司以前，本授权书一直有效。被授权人签署的所有文件(在授权书有效期内签署的)不因授权的撤消而失效。</w:t>
      </w:r>
    </w:p>
    <w:p w:rsidR="00375553" w:rsidRPr="00790260" w:rsidRDefault="00375553" w:rsidP="00375553">
      <w:pPr>
        <w:spacing w:line="360" w:lineRule="auto"/>
        <w:ind w:left="720"/>
        <w:rPr>
          <w:rFonts w:ascii="仿宋" w:eastAsia="仿宋" w:hAnsi="仿宋"/>
          <w:color w:val="000000" w:themeColor="text1"/>
          <w:sz w:val="32"/>
          <w:szCs w:val="32"/>
        </w:rPr>
      </w:pPr>
    </w:p>
    <w:p w:rsidR="00375553" w:rsidRPr="00790260" w:rsidRDefault="00375553" w:rsidP="00375553">
      <w:pPr>
        <w:spacing w:line="360" w:lineRule="auto"/>
        <w:ind w:left="720"/>
        <w:rPr>
          <w:rFonts w:ascii="仿宋" w:eastAsia="仿宋" w:hAnsi="仿宋"/>
          <w:color w:val="000000" w:themeColor="text1"/>
          <w:sz w:val="32"/>
          <w:szCs w:val="32"/>
        </w:rPr>
      </w:pPr>
    </w:p>
    <w:p w:rsidR="00375553" w:rsidRPr="00790260" w:rsidRDefault="00375553" w:rsidP="00375553">
      <w:pPr>
        <w:spacing w:line="640" w:lineRule="exact"/>
        <w:rPr>
          <w:rFonts w:ascii="仿宋" w:eastAsia="仿宋" w:hAnsi="仿宋"/>
          <w:color w:val="000000" w:themeColor="text1"/>
          <w:sz w:val="32"/>
          <w:szCs w:val="32"/>
          <w:u w:val="single"/>
        </w:rPr>
      </w:pPr>
      <w:r w:rsidRPr="00790260">
        <w:rPr>
          <w:rFonts w:ascii="仿宋" w:eastAsia="仿宋" w:hAnsi="仿宋" w:hint="eastAsia"/>
          <w:color w:val="000000" w:themeColor="text1"/>
          <w:sz w:val="32"/>
          <w:szCs w:val="32"/>
        </w:rPr>
        <w:t>被授权人签名：</w:t>
      </w:r>
      <w:r w:rsidRPr="00790260">
        <w:rPr>
          <w:rFonts w:ascii="仿宋" w:eastAsia="仿宋" w:hAnsi="仿宋" w:hint="eastAsia"/>
          <w:color w:val="000000" w:themeColor="text1"/>
          <w:sz w:val="32"/>
          <w:szCs w:val="32"/>
          <w:u w:val="single"/>
        </w:rPr>
        <w:t xml:space="preserve">              </w:t>
      </w:r>
      <w:r w:rsidRPr="00790260">
        <w:rPr>
          <w:rFonts w:ascii="仿宋" w:eastAsia="仿宋" w:hAnsi="仿宋" w:hint="eastAsia"/>
          <w:color w:val="000000" w:themeColor="text1"/>
          <w:sz w:val="32"/>
          <w:szCs w:val="32"/>
        </w:rPr>
        <w:t>授权人签名：</w:t>
      </w:r>
      <w:r w:rsidRPr="00790260">
        <w:rPr>
          <w:rFonts w:ascii="仿宋" w:eastAsia="仿宋" w:hAnsi="仿宋" w:hint="eastAsia"/>
          <w:color w:val="000000" w:themeColor="text1"/>
          <w:sz w:val="32"/>
          <w:szCs w:val="32"/>
          <w:u w:val="single"/>
        </w:rPr>
        <w:t xml:space="preserve">                </w:t>
      </w:r>
    </w:p>
    <w:p w:rsidR="00375553" w:rsidRPr="00790260" w:rsidRDefault="00375553" w:rsidP="00375553">
      <w:pPr>
        <w:spacing w:line="640" w:lineRule="exact"/>
        <w:rPr>
          <w:rFonts w:ascii="仿宋" w:eastAsia="仿宋" w:hAnsi="仿宋"/>
          <w:color w:val="000000" w:themeColor="text1"/>
          <w:sz w:val="32"/>
          <w:szCs w:val="32"/>
          <w:u w:val="single"/>
        </w:rPr>
      </w:pPr>
      <w:r w:rsidRPr="00790260">
        <w:rPr>
          <w:rFonts w:ascii="仿宋" w:eastAsia="仿宋" w:hAnsi="仿宋" w:hint="eastAsia"/>
          <w:color w:val="000000" w:themeColor="text1"/>
          <w:sz w:val="32"/>
          <w:szCs w:val="32"/>
        </w:rPr>
        <w:t>职        务：</w:t>
      </w:r>
      <w:r w:rsidRPr="00790260">
        <w:rPr>
          <w:rFonts w:ascii="仿宋" w:eastAsia="仿宋" w:hAnsi="仿宋" w:hint="eastAsia"/>
          <w:color w:val="000000" w:themeColor="text1"/>
          <w:sz w:val="32"/>
          <w:szCs w:val="32"/>
          <w:u w:val="single"/>
        </w:rPr>
        <w:t xml:space="preserve">              </w:t>
      </w:r>
      <w:r w:rsidRPr="00790260">
        <w:rPr>
          <w:rFonts w:ascii="仿宋" w:eastAsia="仿宋" w:hAnsi="仿宋" w:hint="eastAsia"/>
          <w:color w:val="000000" w:themeColor="text1"/>
          <w:sz w:val="32"/>
          <w:szCs w:val="32"/>
        </w:rPr>
        <w:t>职      务：</w:t>
      </w:r>
      <w:r w:rsidRPr="00790260">
        <w:rPr>
          <w:rFonts w:ascii="仿宋" w:eastAsia="仿宋" w:hAnsi="仿宋" w:hint="eastAsia"/>
          <w:color w:val="000000" w:themeColor="text1"/>
          <w:sz w:val="32"/>
          <w:szCs w:val="32"/>
          <w:u w:val="single"/>
        </w:rPr>
        <w:t xml:space="preserve">                </w:t>
      </w:r>
    </w:p>
    <w:p w:rsidR="00375553" w:rsidRPr="00790260" w:rsidRDefault="00375553" w:rsidP="00375553">
      <w:pPr>
        <w:spacing w:line="640" w:lineRule="exact"/>
        <w:ind w:left="720"/>
        <w:rPr>
          <w:rFonts w:ascii="仿宋" w:eastAsia="仿宋" w:hAnsi="仿宋"/>
          <w:color w:val="000000" w:themeColor="text1"/>
          <w:sz w:val="32"/>
          <w:szCs w:val="32"/>
        </w:rPr>
      </w:pPr>
      <w:r w:rsidRPr="00790260">
        <w:rPr>
          <w:rFonts w:ascii="仿宋" w:eastAsia="仿宋" w:hAnsi="仿宋" w:hint="eastAsia"/>
          <w:color w:val="000000" w:themeColor="text1"/>
          <w:sz w:val="32"/>
          <w:szCs w:val="32"/>
        </w:rPr>
        <w:t xml:space="preserve">                        投标人公章：</w:t>
      </w:r>
      <w:r w:rsidRPr="00790260">
        <w:rPr>
          <w:rFonts w:ascii="仿宋" w:eastAsia="仿宋" w:hAnsi="仿宋" w:hint="eastAsia"/>
          <w:color w:val="000000" w:themeColor="text1"/>
          <w:sz w:val="32"/>
          <w:szCs w:val="32"/>
          <w:u w:val="single"/>
        </w:rPr>
        <w:t xml:space="preserve">               </w:t>
      </w:r>
      <w:r w:rsidRPr="00790260">
        <w:rPr>
          <w:rFonts w:ascii="仿宋" w:eastAsia="仿宋" w:hAnsi="仿宋" w:hint="eastAsia"/>
          <w:color w:val="000000" w:themeColor="text1"/>
          <w:sz w:val="32"/>
          <w:szCs w:val="32"/>
        </w:rPr>
        <w:t xml:space="preserve">                 </w:t>
      </w:r>
    </w:p>
    <w:p w:rsidR="00375553" w:rsidRDefault="00375553" w:rsidP="00375553">
      <w:pPr>
        <w:spacing w:line="640" w:lineRule="exact"/>
        <w:rPr>
          <w:rFonts w:ascii="仿宋" w:eastAsia="仿宋" w:hAnsi="仿宋"/>
          <w:color w:val="000000" w:themeColor="text1"/>
          <w:sz w:val="32"/>
          <w:szCs w:val="32"/>
        </w:rPr>
      </w:pPr>
    </w:p>
    <w:p w:rsidR="00375553" w:rsidRDefault="00375553" w:rsidP="00375553">
      <w:pPr>
        <w:spacing w:line="640" w:lineRule="exact"/>
        <w:rPr>
          <w:rFonts w:ascii="仿宋" w:eastAsia="仿宋" w:hAnsi="仿宋"/>
          <w:color w:val="000000" w:themeColor="text1"/>
          <w:sz w:val="32"/>
          <w:szCs w:val="32"/>
        </w:rPr>
      </w:pPr>
    </w:p>
    <w:p w:rsidR="00375553" w:rsidRDefault="00375553" w:rsidP="00375553">
      <w:pPr>
        <w:spacing w:line="640" w:lineRule="exact"/>
        <w:rPr>
          <w:rFonts w:ascii="仿宋" w:eastAsia="仿宋" w:hAnsi="仿宋"/>
          <w:color w:val="000000" w:themeColor="text1"/>
          <w:sz w:val="32"/>
          <w:szCs w:val="32"/>
        </w:rPr>
      </w:pPr>
    </w:p>
    <w:p w:rsidR="00375553" w:rsidRDefault="00375553" w:rsidP="00375553">
      <w:pPr>
        <w:spacing w:line="520" w:lineRule="exact"/>
        <w:rPr>
          <w:rFonts w:ascii="仿宋" w:eastAsia="仿宋" w:hAnsi="仿宋"/>
          <w:sz w:val="28"/>
          <w:szCs w:val="24"/>
        </w:rPr>
      </w:pPr>
      <w:r>
        <w:rPr>
          <w:rFonts w:ascii="仿宋" w:eastAsia="仿宋" w:hAnsi="仿宋" w:hint="eastAsia"/>
          <w:sz w:val="28"/>
          <w:szCs w:val="24"/>
        </w:rPr>
        <w:lastRenderedPageBreak/>
        <w:t>附件2</w:t>
      </w:r>
      <w:r>
        <w:rPr>
          <w:rFonts w:ascii="仿宋" w:eastAsia="仿宋" w:hAnsi="仿宋"/>
          <w:sz w:val="28"/>
          <w:szCs w:val="24"/>
        </w:rPr>
        <w:t xml:space="preserve"> </w:t>
      </w:r>
      <w:r>
        <w:rPr>
          <w:rFonts w:ascii="仿宋" w:eastAsia="仿宋" w:hAnsi="仿宋" w:hint="eastAsia"/>
          <w:sz w:val="28"/>
          <w:szCs w:val="24"/>
        </w:rPr>
        <w:t>投标人廉政承诺书</w:t>
      </w:r>
    </w:p>
    <w:p w:rsidR="00375553" w:rsidRPr="002925E5" w:rsidRDefault="00375553" w:rsidP="00375553">
      <w:pPr>
        <w:spacing w:line="700" w:lineRule="exact"/>
        <w:ind w:firstLineChars="600" w:firstLine="2640"/>
        <w:rPr>
          <w:rFonts w:ascii="仿宋" w:eastAsia="仿宋" w:hAnsi="仿宋"/>
          <w:sz w:val="44"/>
          <w:szCs w:val="44"/>
        </w:rPr>
      </w:pPr>
      <w:r w:rsidRPr="002925E5">
        <w:rPr>
          <w:rFonts w:ascii="仿宋" w:eastAsia="仿宋" w:hAnsi="仿宋" w:hint="eastAsia"/>
          <w:sz w:val="44"/>
          <w:szCs w:val="44"/>
        </w:rPr>
        <w:t xml:space="preserve">投标人廉政承诺书 </w:t>
      </w:r>
    </w:p>
    <w:p w:rsidR="00375553" w:rsidRPr="004E0AAC" w:rsidRDefault="00375553" w:rsidP="003D526E">
      <w:pPr>
        <w:spacing w:line="440" w:lineRule="exact"/>
        <w:ind w:firstLineChars="200" w:firstLine="560"/>
        <w:rPr>
          <w:rFonts w:ascii="仿宋" w:eastAsia="仿宋" w:hAnsi="仿宋"/>
          <w:sz w:val="28"/>
          <w:szCs w:val="30"/>
        </w:rPr>
      </w:pPr>
      <w:r w:rsidRPr="004E0AAC">
        <w:rPr>
          <w:rFonts w:ascii="仿宋" w:eastAsia="仿宋" w:hAnsi="仿宋" w:hint="eastAsia"/>
          <w:sz w:val="28"/>
          <w:szCs w:val="30"/>
        </w:rPr>
        <w:t xml:space="preserve">为加强招标投标活动中的廉政建设，防止发生违法违纪行为，体现公开、公平、公正的原则，根据国家有关法律、法规和廉政建设责任制的规定，本投标人特作出如下承诺： </w:t>
      </w:r>
    </w:p>
    <w:p w:rsidR="00375553" w:rsidRPr="004E0AAC" w:rsidRDefault="00375553" w:rsidP="003D526E">
      <w:pPr>
        <w:spacing w:line="440" w:lineRule="exact"/>
        <w:ind w:firstLineChars="200" w:firstLine="560"/>
        <w:rPr>
          <w:rFonts w:ascii="仿宋" w:eastAsia="仿宋" w:hAnsi="仿宋"/>
          <w:sz w:val="28"/>
          <w:szCs w:val="30"/>
        </w:rPr>
      </w:pPr>
      <w:r w:rsidRPr="004E0AAC">
        <w:rPr>
          <w:rFonts w:ascii="仿宋" w:eastAsia="仿宋" w:hAnsi="仿宋" w:hint="eastAsia"/>
          <w:sz w:val="28"/>
          <w:szCs w:val="30"/>
        </w:rPr>
        <w:t xml:space="preserve">1、不与招标人、招标代理机构及其他投标人私下串通协商，进行围标、串标、抬标，控制投标价格。  </w:t>
      </w:r>
    </w:p>
    <w:p w:rsidR="00375553" w:rsidRPr="004E0AAC" w:rsidRDefault="00375553" w:rsidP="003D526E">
      <w:pPr>
        <w:spacing w:line="440" w:lineRule="exact"/>
        <w:ind w:firstLineChars="200" w:firstLine="560"/>
        <w:rPr>
          <w:rFonts w:ascii="仿宋" w:eastAsia="仿宋" w:hAnsi="仿宋"/>
          <w:sz w:val="28"/>
          <w:szCs w:val="30"/>
        </w:rPr>
      </w:pPr>
      <w:r w:rsidRPr="004E0AAC">
        <w:rPr>
          <w:rFonts w:ascii="仿宋" w:eastAsia="仿宋" w:hAnsi="仿宋" w:hint="eastAsia"/>
          <w:sz w:val="28"/>
          <w:szCs w:val="30"/>
        </w:rPr>
        <w:t xml:space="preserve">2、不向招标人、招标代理机构、评标专家(小组成员)行贿，以不正当手段谋取中标。 </w:t>
      </w:r>
    </w:p>
    <w:p w:rsidR="00375553" w:rsidRPr="004E0AAC" w:rsidRDefault="00375553" w:rsidP="003D526E">
      <w:pPr>
        <w:spacing w:line="440" w:lineRule="exact"/>
        <w:ind w:firstLineChars="200" w:firstLine="560"/>
        <w:rPr>
          <w:rFonts w:ascii="仿宋" w:eastAsia="仿宋" w:hAnsi="仿宋"/>
          <w:sz w:val="28"/>
          <w:szCs w:val="30"/>
        </w:rPr>
      </w:pPr>
      <w:r w:rsidRPr="004E0AAC">
        <w:rPr>
          <w:rFonts w:ascii="仿宋" w:eastAsia="仿宋" w:hAnsi="仿宋" w:hint="eastAsia"/>
          <w:sz w:val="28"/>
          <w:szCs w:val="30"/>
        </w:rPr>
        <w:t xml:space="preserve">3、不向招标投标监管人员请客、送礼及组织其它有可能影响客观公正监管的活动。  </w:t>
      </w:r>
    </w:p>
    <w:p w:rsidR="00375553" w:rsidRPr="004E0AAC" w:rsidRDefault="00375553" w:rsidP="003D526E">
      <w:pPr>
        <w:spacing w:line="440" w:lineRule="exact"/>
        <w:ind w:firstLineChars="200" w:firstLine="560"/>
        <w:rPr>
          <w:rFonts w:ascii="仿宋" w:eastAsia="仿宋" w:hAnsi="仿宋"/>
          <w:sz w:val="28"/>
          <w:szCs w:val="30"/>
        </w:rPr>
      </w:pPr>
      <w:r w:rsidRPr="004E0AAC">
        <w:rPr>
          <w:rFonts w:ascii="仿宋" w:eastAsia="仿宋" w:hAnsi="仿宋" w:hint="eastAsia"/>
          <w:sz w:val="28"/>
          <w:szCs w:val="30"/>
        </w:rPr>
        <w:t xml:space="preserve">4、自觉遵守开标、评标现场工作纪律，不私下接触评标专家(小组成员)，不干扰正常的开标评标秩序。  </w:t>
      </w:r>
    </w:p>
    <w:p w:rsidR="00375553" w:rsidRPr="004E0AAC" w:rsidRDefault="00375553" w:rsidP="003D526E">
      <w:pPr>
        <w:spacing w:line="440" w:lineRule="exact"/>
        <w:ind w:firstLineChars="200" w:firstLine="560"/>
        <w:rPr>
          <w:rFonts w:ascii="仿宋" w:eastAsia="仿宋" w:hAnsi="仿宋"/>
          <w:sz w:val="28"/>
          <w:szCs w:val="30"/>
        </w:rPr>
      </w:pPr>
      <w:r w:rsidRPr="004E0AAC">
        <w:rPr>
          <w:rFonts w:ascii="仿宋" w:eastAsia="仿宋" w:hAnsi="仿宋" w:hint="eastAsia"/>
          <w:sz w:val="28"/>
          <w:szCs w:val="30"/>
        </w:rPr>
        <w:t xml:space="preserve">5、不给责任人的违法违规行为说情。     </w:t>
      </w:r>
    </w:p>
    <w:p w:rsidR="00375553" w:rsidRPr="004E0AAC" w:rsidRDefault="00375553" w:rsidP="003D526E">
      <w:pPr>
        <w:spacing w:line="440" w:lineRule="exact"/>
        <w:ind w:firstLineChars="200" w:firstLine="560"/>
        <w:rPr>
          <w:rFonts w:ascii="仿宋" w:eastAsia="仿宋" w:hAnsi="仿宋"/>
          <w:sz w:val="28"/>
          <w:szCs w:val="30"/>
        </w:rPr>
      </w:pPr>
      <w:r w:rsidRPr="004E0AAC">
        <w:rPr>
          <w:rFonts w:ascii="仿宋" w:eastAsia="仿宋" w:hAnsi="仿宋" w:hint="eastAsia"/>
          <w:sz w:val="28"/>
          <w:szCs w:val="30"/>
        </w:rPr>
        <w:t>如出现上述行为，本投标人自愿承担相关责任，接受招投标监督管理部门、纪检监察部门或司法机关调查处理。</w:t>
      </w:r>
    </w:p>
    <w:p w:rsidR="003D526E" w:rsidRDefault="003D526E" w:rsidP="003D526E">
      <w:pPr>
        <w:spacing w:line="440" w:lineRule="exact"/>
        <w:ind w:firstLineChars="1000" w:firstLine="2800"/>
        <w:rPr>
          <w:rFonts w:ascii="仿宋" w:eastAsia="仿宋" w:hAnsi="仿宋"/>
          <w:sz w:val="28"/>
          <w:szCs w:val="30"/>
        </w:rPr>
      </w:pPr>
    </w:p>
    <w:p w:rsidR="00375553" w:rsidRPr="004E0AAC" w:rsidRDefault="00375553" w:rsidP="003D526E">
      <w:pPr>
        <w:spacing w:line="440" w:lineRule="exact"/>
        <w:ind w:firstLineChars="1000" w:firstLine="2800"/>
        <w:rPr>
          <w:rFonts w:ascii="仿宋" w:eastAsia="仿宋" w:hAnsi="仿宋"/>
          <w:sz w:val="28"/>
          <w:szCs w:val="30"/>
        </w:rPr>
      </w:pPr>
      <w:r w:rsidRPr="004E0AAC">
        <w:rPr>
          <w:rFonts w:ascii="仿宋" w:eastAsia="仿宋" w:hAnsi="仿宋" w:hint="eastAsia"/>
          <w:sz w:val="28"/>
          <w:szCs w:val="30"/>
        </w:rPr>
        <w:t>投标人：</w:t>
      </w:r>
      <w:r w:rsidRPr="004E0AAC">
        <w:rPr>
          <w:rFonts w:ascii="仿宋" w:eastAsia="仿宋" w:hAnsi="仿宋" w:hint="eastAsia"/>
          <w:sz w:val="28"/>
          <w:szCs w:val="30"/>
          <w:u w:val="single"/>
        </w:rPr>
        <w:t xml:space="preserve">                   </w:t>
      </w:r>
      <w:r w:rsidRPr="004E0AAC">
        <w:rPr>
          <w:rFonts w:ascii="仿宋" w:eastAsia="仿宋" w:hAnsi="仿宋" w:hint="eastAsia"/>
          <w:sz w:val="28"/>
          <w:szCs w:val="30"/>
        </w:rPr>
        <w:t>（盖单位章）</w:t>
      </w:r>
    </w:p>
    <w:p w:rsidR="00375553" w:rsidRPr="004E0AAC" w:rsidRDefault="00375553" w:rsidP="003D526E">
      <w:pPr>
        <w:spacing w:line="440" w:lineRule="exact"/>
        <w:ind w:firstLineChars="1000" w:firstLine="2800"/>
        <w:rPr>
          <w:rFonts w:ascii="仿宋" w:eastAsia="仿宋" w:hAnsi="仿宋"/>
          <w:sz w:val="28"/>
          <w:szCs w:val="30"/>
        </w:rPr>
      </w:pPr>
      <w:r w:rsidRPr="004E0AAC">
        <w:rPr>
          <w:rFonts w:ascii="仿宋" w:eastAsia="仿宋" w:hAnsi="仿宋" w:hint="eastAsia"/>
          <w:sz w:val="28"/>
          <w:szCs w:val="30"/>
        </w:rPr>
        <w:t>法定代表人：         （签字或盖章）</w:t>
      </w:r>
    </w:p>
    <w:p w:rsidR="00375553" w:rsidRPr="004E0AAC" w:rsidRDefault="00375553" w:rsidP="003D526E">
      <w:pPr>
        <w:spacing w:line="440" w:lineRule="exact"/>
        <w:ind w:firstLineChars="2100" w:firstLine="5880"/>
        <w:rPr>
          <w:rFonts w:ascii="仿宋" w:eastAsia="仿宋" w:hAnsi="仿宋"/>
          <w:sz w:val="28"/>
          <w:szCs w:val="30"/>
        </w:rPr>
      </w:pPr>
      <w:r w:rsidRPr="004E0AAC">
        <w:rPr>
          <w:rFonts w:ascii="仿宋" w:eastAsia="仿宋" w:hAnsi="仿宋" w:hint="eastAsia"/>
          <w:sz w:val="28"/>
          <w:szCs w:val="30"/>
        </w:rPr>
        <w:t>201</w:t>
      </w:r>
      <w:r w:rsidR="00446B36">
        <w:rPr>
          <w:rFonts w:ascii="仿宋" w:eastAsia="仿宋" w:hAnsi="仿宋" w:hint="eastAsia"/>
          <w:sz w:val="28"/>
          <w:szCs w:val="30"/>
        </w:rPr>
        <w:t>9</w:t>
      </w:r>
      <w:r w:rsidRPr="004E0AAC">
        <w:rPr>
          <w:rFonts w:ascii="仿宋" w:eastAsia="仿宋" w:hAnsi="仿宋" w:hint="eastAsia"/>
          <w:sz w:val="28"/>
          <w:szCs w:val="30"/>
        </w:rPr>
        <w:t>年  月  日</w:t>
      </w:r>
    </w:p>
    <w:p w:rsidR="00375553" w:rsidRDefault="00375553" w:rsidP="003D526E">
      <w:pPr>
        <w:spacing w:line="440" w:lineRule="exact"/>
        <w:rPr>
          <w:rFonts w:ascii="仿宋" w:eastAsia="仿宋" w:hAnsi="仿宋"/>
          <w:sz w:val="28"/>
          <w:szCs w:val="28"/>
        </w:rPr>
      </w:pPr>
      <w:r>
        <w:rPr>
          <w:rFonts w:ascii="仿宋" w:eastAsia="仿宋" w:hAnsi="仿宋" w:hint="eastAsia"/>
          <w:sz w:val="28"/>
          <w:szCs w:val="28"/>
        </w:rPr>
        <w:t>附件3、报价说明</w:t>
      </w:r>
    </w:p>
    <w:p w:rsidR="00375553" w:rsidRDefault="00375553" w:rsidP="003D526E">
      <w:pPr>
        <w:spacing w:line="440" w:lineRule="exact"/>
        <w:rPr>
          <w:rFonts w:ascii="仿宋" w:eastAsia="仿宋" w:hAnsi="仿宋"/>
          <w:sz w:val="28"/>
          <w:szCs w:val="28"/>
        </w:rPr>
      </w:pPr>
      <w:r>
        <w:rPr>
          <w:rFonts w:ascii="仿宋" w:eastAsia="仿宋" w:hAnsi="仿宋" w:hint="eastAsia"/>
          <w:sz w:val="28"/>
          <w:szCs w:val="28"/>
        </w:rPr>
        <w:t>发电公司</w:t>
      </w:r>
      <w:r w:rsidR="00BB5177">
        <w:rPr>
          <w:rFonts w:ascii="仿宋" w:eastAsia="仿宋" w:hAnsi="仿宋" w:hint="eastAsia"/>
          <w:sz w:val="28"/>
          <w:szCs w:val="28"/>
        </w:rPr>
        <w:t>#5、6炉磨煤机绞龙维修</w:t>
      </w:r>
      <w:r w:rsidR="00A729F7">
        <w:rPr>
          <w:rFonts w:ascii="仿宋" w:eastAsia="仿宋" w:hAnsi="仿宋" w:hint="eastAsia"/>
          <w:sz w:val="28"/>
          <w:szCs w:val="28"/>
        </w:rPr>
        <w:t>项目</w:t>
      </w:r>
      <w:r>
        <w:rPr>
          <w:rFonts w:ascii="仿宋" w:eastAsia="仿宋" w:hAnsi="仿宋" w:hint="eastAsia"/>
          <w:sz w:val="28"/>
          <w:szCs w:val="28"/>
        </w:rPr>
        <w:t>投标报价说明：</w:t>
      </w:r>
    </w:p>
    <w:p w:rsidR="00375553" w:rsidRDefault="00375553" w:rsidP="003D526E">
      <w:pPr>
        <w:spacing w:line="440" w:lineRule="exact"/>
        <w:ind w:firstLineChars="200" w:firstLine="560"/>
        <w:rPr>
          <w:rFonts w:ascii="仿宋" w:eastAsia="仿宋" w:hAnsi="仿宋"/>
          <w:sz w:val="28"/>
          <w:szCs w:val="28"/>
        </w:rPr>
      </w:pPr>
      <w:r>
        <w:rPr>
          <w:rFonts w:ascii="仿宋" w:eastAsia="仿宋" w:hAnsi="仿宋" w:hint="eastAsia"/>
          <w:sz w:val="28"/>
          <w:szCs w:val="28"/>
        </w:rPr>
        <w:t>1、报价要求为</w:t>
      </w:r>
      <w:r w:rsidR="00BB5177">
        <w:rPr>
          <w:rFonts w:ascii="仿宋" w:eastAsia="仿宋" w:hAnsi="仿宋" w:hint="eastAsia"/>
          <w:sz w:val="28"/>
          <w:szCs w:val="28"/>
        </w:rPr>
        <w:t>包干</w:t>
      </w:r>
      <w:r>
        <w:rPr>
          <w:rFonts w:ascii="仿宋" w:eastAsia="仿宋" w:hAnsi="仿宋" w:hint="eastAsia"/>
          <w:sz w:val="28"/>
          <w:szCs w:val="28"/>
        </w:rPr>
        <w:t>价，一票制，报价包含：1</w:t>
      </w:r>
      <w:r w:rsidR="00446B36">
        <w:rPr>
          <w:rFonts w:ascii="仿宋" w:eastAsia="仿宋" w:hAnsi="仿宋" w:hint="eastAsia"/>
          <w:sz w:val="28"/>
          <w:szCs w:val="28"/>
        </w:rPr>
        <w:t>3</w:t>
      </w:r>
      <w:r>
        <w:rPr>
          <w:rFonts w:ascii="仿宋" w:eastAsia="仿宋" w:hAnsi="仿宋" w:hint="eastAsia"/>
          <w:sz w:val="28"/>
          <w:szCs w:val="28"/>
        </w:rPr>
        <w:t>%的增值税，</w:t>
      </w:r>
      <w:r w:rsidR="00BB5177">
        <w:rPr>
          <w:rFonts w:ascii="仿宋" w:eastAsia="仿宋" w:hAnsi="仿宋" w:hint="eastAsia"/>
          <w:sz w:val="28"/>
          <w:szCs w:val="28"/>
        </w:rPr>
        <w:t>备件更换</w:t>
      </w:r>
      <w:r>
        <w:rPr>
          <w:rFonts w:ascii="仿宋" w:eastAsia="仿宋" w:hAnsi="仿宋" w:hint="eastAsia"/>
          <w:sz w:val="28"/>
          <w:szCs w:val="28"/>
        </w:rPr>
        <w:t>费、运杂费、</w:t>
      </w:r>
      <w:r w:rsidR="00BB5177">
        <w:rPr>
          <w:rFonts w:ascii="仿宋" w:eastAsia="仿宋" w:hAnsi="仿宋" w:hint="eastAsia"/>
          <w:sz w:val="28"/>
          <w:szCs w:val="28"/>
        </w:rPr>
        <w:t>维修费</w:t>
      </w:r>
      <w:r>
        <w:rPr>
          <w:rFonts w:ascii="仿宋" w:eastAsia="仿宋" w:hAnsi="仿宋" w:hint="eastAsia"/>
          <w:sz w:val="28"/>
          <w:szCs w:val="28"/>
        </w:rPr>
        <w:t>、售后技术服务等一切费用；</w:t>
      </w:r>
    </w:p>
    <w:p w:rsidR="00375553" w:rsidRDefault="00375553" w:rsidP="003D526E">
      <w:pPr>
        <w:spacing w:line="440" w:lineRule="exact"/>
        <w:ind w:firstLineChars="200" w:firstLine="560"/>
        <w:rPr>
          <w:rFonts w:ascii="仿宋" w:eastAsia="仿宋" w:hAnsi="仿宋"/>
          <w:sz w:val="28"/>
          <w:szCs w:val="28"/>
        </w:rPr>
      </w:pPr>
      <w:r>
        <w:rPr>
          <w:rFonts w:ascii="仿宋" w:eastAsia="仿宋" w:hAnsi="仿宋" w:hint="eastAsia"/>
          <w:sz w:val="28"/>
          <w:szCs w:val="28"/>
        </w:rPr>
        <w:t>2、在执行合同过程中如发现有任何漏项和缺陷，在合同中并未列入而且确实是本设备所必须的，是国家强制性要求必须的，均应由</w:t>
      </w:r>
      <w:r w:rsidR="00446B36">
        <w:rPr>
          <w:rFonts w:ascii="仿宋" w:eastAsia="仿宋" w:hAnsi="仿宋" w:hint="eastAsia"/>
          <w:sz w:val="28"/>
          <w:szCs w:val="28"/>
        </w:rPr>
        <w:t>乙方</w:t>
      </w:r>
      <w:r>
        <w:rPr>
          <w:rFonts w:ascii="仿宋" w:eastAsia="仿宋" w:hAnsi="仿宋" w:hint="eastAsia"/>
          <w:sz w:val="28"/>
          <w:szCs w:val="28"/>
        </w:rPr>
        <w:t>负责将所缺的货物补上，所发生的费用由</w:t>
      </w:r>
      <w:r w:rsidR="00446B36">
        <w:rPr>
          <w:rFonts w:ascii="仿宋" w:eastAsia="仿宋" w:hAnsi="仿宋" w:hint="eastAsia"/>
          <w:sz w:val="28"/>
          <w:szCs w:val="28"/>
        </w:rPr>
        <w:t>乙方负担；</w:t>
      </w:r>
    </w:p>
    <w:p w:rsidR="00375553" w:rsidRDefault="00375553" w:rsidP="003D526E">
      <w:pPr>
        <w:spacing w:line="440" w:lineRule="exact"/>
        <w:ind w:firstLineChars="200" w:firstLine="560"/>
        <w:rPr>
          <w:rFonts w:ascii="仿宋" w:eastAsia="仿宋" w:hAnsi="仿宋"/>
          <w:sz w:val="28"/>
          <w:szCs w:val="28"/>
        </w:rPr>
      </w:pPr>
      <w:r>
        <w:rPr>
          <w:rFonts w:ascii="仿宋" w:eastAsia="仿宋" w:hAnsi="仿宋" w:hint="eastAsia"/>
          <w:sz w:val="28"/>
          <w:szCs w:val="28"/>
        </w:rPr>
        <w:t>3</w:t>
      </w:r>
      <w:r w:rsidR="00446B36">
        <w:rPr>
          <w:rFonts w:ascii="仿宋" w:eastAsia="仿宋" w:hAnsi="仿宋" w:hint="eastAsia"/>
          <w:sz w:val="28"/>
          <w:szCs w:val="28"/>
        </w:rPr>
        <w:t>、质保期：一年；</w:t>
      </w:r>
    </w:p>
    <w:p w:rsidR="00375553" w:rsidRDefault="00375553" w:rsidP="003D526E">
      <w:pPr>
        <w:spacing w:line="440" w:lineRule="exact"/>
        <w:ind w:firstLineChars="200" w:firstLine="560"/>
        <w:rPr>
          <w:rFonts w:ascii="仿宋" w:eastAsia="仿宋" w:hAnsi="仿宋"/>
          <w:sz w:val="28"/>
          <w:szCs w:val="28"/>
        </w:rPr>
      </w:pPr>
      <w:r>
        <w:rPr>
          <w:rFonts w:ascii="仿宋" w:eastAsia="仿宋" w:hAnsi="仿宋" w:hint="eastAsia"/>
          <w:sz w:val="28"/>
          <w:szCs w:val="28"/>
        </w:rPr>
        <w:t>4、投标单位要认真核算报价，并</w:t>
      </w:r>
      <w:r w:rsidRPr="00F171E6">
        <w:rPr>
          <w:rFonts w:ascii="仿宋" w:eastAsia="仿宋" w:hAnsi="仿宋" w:hint="eastAsia"/>
          <w:b/>
          <w:color w:val="FF0000"/>
          <w:sz w:val="28"/>
          <w:szCs w:val="28"/>
        </w:rPr>
        <w:t>按招标方报价单格式</w:t>
      </w:r>
      <w:r w:rsidRPr="008174DF">
        <w:rPr>
          <w:rFonts w:ascii="仿宋" w:eastAsia="仿宋" w:hAnsi="仿宋" w:hint="eastAsia"/>
          <w:b/>
          <w:color w:val="FF0000"/>
          <w:sz w:val="28"/>
          <w:szCs w:val="28"/>
        </w:rPr>
        <w:t>给予</w:t>
      </w:r>
      <w:r>
        <w:rPr>
          <w:rFonts w:ascii="仿宋" w:eastAsia="仿宋" w:hAnsi="仿宋" w:hint="eastAsia"/>
          <w:b/>
          <w:color w:val="FF0000"/>
          <w:sz w:val="28"/>
          <w:szCs w:val="28"/>
        </w:rPr>
        <w:t>传真</w:t>
      </w:r>
      <w:r w:rsidRPr="008174DF">
        <w:rPr>
          <w:rFonts w:ascii="仿宋" w:eastAsia="仿宋" w:hAnsi="仿宋" w:hint="eastAsia"/>
          <w:b/>
          <w:color w:val="FF0000"/>
          <w:sz w:val="28"/>
          <w:szCs w:val="28"/>
        </w:rPr>
        <w:t>报价</w:t>
      </w:r>
      <w:r>
        <w:rPr>
          <w:rFonts w:ascii="仿宋" w:eastAsia="仿宋" w:hAnsi="仿宋" w:hint="eastAsia"/>
          <w:sz w:val="28"/>
          <w:szCs w:val="28"/>
        </w:rPr>
        <w:t xml:space="preserve">，不接受其他格式、形式报价。报价如出现单价、总价不符的，以单价报价为准。               </w:t>
      </w:r>
    </w:p>
    <w:p w:rsidR="00375553" w:rsidRDefault="00375553" w:rsidP="00375553">
      <w:pPr>
        <w:spacing w:line="200" w:lineRule="exact"/>
        <w:rPr>
          <w:rFonts w:ascii="仿宋" w:eastAsia="仿宋" w:hAnsi="仿宋"/>
          <w:sz w:val="28"/>
          <w:szCs w:val="28"/>
        </w:rPr>
      </w:pPr>
    </w:p>
    <w:p w:rsidR="00074108" w:rsidRDefault="00B91C90" w:rsidP="00074108">
      <w:pPr>
        <w:spacing w:line="500" w:lineRule="exact"/>
        <w:rPr>
          <w:rFonts w:ascii="仿宋" w:eastAsia="仿宋" w:hAnsi="仿宋"/>
          <w:sz w:val="28"/>
          <w:szCs w:val="28"/>
        </w:rPr>
      </w:pPr>
      <w:r>
        <w:rPr>
          <w:rFonts w:ascii="仿宋" w:eastAsia="仿宋" w:hAnsi="仿宋" w:hint="eastAsia"/>
          <w:sz w:val="28"/>
          <w:szCs w:val="24"/>
        </w:rPr>
        <w:lastRenderedPageBreak/>
        <w:t>附件</w:t>
      </w:r>
      <w:r w:rsidR="003D526E">
        <w:rPr>
          <w:rFonts w:ascii="仿宋" w:eastAsia="仿宋" w:hAnsi="仿宋" w:hint="eastAsia"/>
          <w:sz w:val="28"/>
          <w:szCs w:val="24"/>
        </w:rPr>
        <w:t>4</w:t>
      </w:r>
      <w:r w:rsidR="00074108">
        <w:rPr>
          <w:rFonts w:ascii="仿宋" w:eastAsia="仿宋" w:hAnsi="仿宋" w:hint="eastAsia"/>
          <w:sz w:val="28"/>
          <w:szCs w:val="24"/>
        </w:rPr>
        <w:t>、</w:t>
      </w:r>
      <w:r w:rsidR="00074108">
        <w:rPr>
          <w:rFonts w:ascii="仿宋" w:eastAsia="仿宋" w:hAnsi="仿宋" w:hint="eastAsia"/>
          <w:sz w:val="28"/>
          <w:szCs w:val="28"/>
        </w:rPr>
        <w:t>参考合同条款（具体以与万基华实商贸签订合同为准）</w:t>
      </w:r>
    </w:p>
    <w:p w:rsidR="00074108" w:rsidRDefault="00074108" w:rsidP="00074108">
      <w:pPr>
        <w:tabs>
          <w:tab w:val="left" w:pos="600"/>
        </w:tabs>
        <w:snapToGrid w:val="0"/>
        <w:jc w:val="center"/>
        <w:rPr>
          <w:rFonts w:ascii="仿宋" w:eastAsia="仿宋" w:hAnsi="仿宋"/>
          <w:b/>
          <w:bCs/>
          <w:sz w:val="44"/>
          <w:szCs w:val="44"/>
        </w:rPr>
      </w:pPr>
      <w:r>
        <w:rPr>
          <w:rFonts w:ascii="仿宋" w:eastAsia="仿宋" w:hAnsi="仿宋" w:hint="eastAsia"/>
          <w:b/>
          <w:bCs/>
          <w:sz w:val="44"/>
          <w:szCs w:val="44"/>
        </w:rPr>
        <w:t>洛阳万基发电有</w:t>
      </w:r>
      <w:r w:rsidRPr="004112B0">
        <w:rPr>
          <w:rFonts w:ascii="仿宋" w:eastAsia="仿宋" w:hAnsi="仿宋" w:hint="eastAsia"/>
          <w:b/>
          <w:bCs/>
          <w:sz w:val="44"/>
          <w:szCs w:val="44"/>
        </w:rPr>
        <w:t>限公司</w:t>
      </w:r>
    </w:p>
    <w:p w:rsidR="00074108" w:rsidRDefault="00074108" w:rsidP="00074108">
      <w:pPr>
        <w:jc w:val="center"/>
        <w:rPr>
          <w:rFonts w:ascii="宋体" w:hAnsi="宋体"/>
          <w:b/>
          <w:sz w:val="44"/>
          <w:szCs w:val="44"/>
        </w:rPr>
      </w:pPr>
      <w:r>
        <w:rPr>
          <w:rFonts w:ascii="宋体" w:hAnsi="宋体" w:hint="eastAsia"/>
          <w:b/>
          <w:sz w:val="44"/>
          <w:szCs w:val="44"/>
        </w:rPr>
        <w:t>***维修合同</w:t>
      </w:r>
    </w:p>
    <w:p w:rsidR="00074108" w:rsidRDefault="00074108" w:rsidP="00074108">
      <w:pPr>
        <w:snapToGrid w:val="0"/>
        <w:spacing w:line="560" w:lineRule="exact"/>
        <w:rPr>
          <w:rFonts w:ascii="仿宋_GB2312" w:eastAsia="仿宋_GB2312" w:hAnsi="宋体"/>
          <w:sz w:val="30"/>
          <w:szCs w:val="30"/>
        </w:rPr>
      </w:pPr>
    </w:p>
    <w:p w:rsidR="00074108" w:rsidRDefault="00074108" w:rsidP="00074108">
      <w:pPr>
        <w:snapToGrid w:val="0"/>
        <w:spacing w:line="560" w:lineRule="exact"/>
        <w:ind w:firstLineChars="1100" w:firstLine="3300"/>
        <w:rPr>
          <w:rFonts w:ascii="仿宋_GB2312" w:eastAsia="仿宋_GB2312" w:hAnsi="宋体"/>
          <w:sz w:val="30"/>
          <w:szCs w:val="30"/>
        </w:rPr>
      </w:pPr>
      <w:r>
        <w:rPr>
          <w:rFonts w:ascii="仿宋_GB2312" w:eastAsia="仿宋_GB2312" w:hAnsi="宋体" w:hint="eastAsia"/>
          <w:sz w:val="30"/>
          <w:szCs w:val="30"/>
        </w:rPr>
        <w:t>合同编号：</w:t>
      </w:r>
    </w:p>
    <w:p w:rsidR="00074108" w:rsidRDefault="00074108" w:rsidP="00074108">
      <w:pPr>
        <w:snapToGrid w:val="0"/>
        <w:spacing w:line="560" w:lineRule="exact"/>
        <w:rPr>
          <w:rFonts w:ascii="仿宋_GB2312" w:eastAsia="仿宋_GB2312" w:hAnsi="宋体"/>
          <w:sz w:val="30"/>
          <w:szCs w:val="30"/>
        </w:rPr>
      </w:pPr>
    </w:p>
    <w:p w:rsidR="00074108" w:rsidRDefault="00074108" w:rsidP="00074108">
      <w:pPr>
        <w:snapToGrid w:val="0"/>
        <w:spacing w:line="560" w:lineRule="exact"/>
        <w:rPr>
          <w:rFonts w:ascii="仿宋_GB2312" w:eastAsia="仿宋_GB2312" w:hAnsi="宋体"/>
          <w:sz w:val="30"/>
          <w:szCs w:val="30"/>
        </w:rPr>
      </w:pPr>
    </w:p>
    <w:p w:rsidR="00074108" w:rsidRDefault="00074108" w:rsidP="00074108">
      <w:pPr>
        <w:snapToGrid w:val="0"/>
        <w:spacing w:line="560" w:lineRule="exact"/>
        <w:rPr>
          <w:rFonts w:ascii="仿宋_GB2312" w:eastAsia="仿宋_GB2312" w:hAnsi="宋体"/>
          <w:sz w:val="30"/>
          <w:szCs w:val="30"/>
        </w:rPr>
      </w:pPr>
    </w:p>
    <w:p w:rsidR="00074108" w:rsidRDefault="00074108" w:rsidP="00074108">
      <w:pPr>
        <w:snapToGrid w:val="0"/>
        <w:spacing w:line="560" w:lineRule="exact"/>
        <w:rPr>
          <w:rFonts w:ascii="仿宋_GB2312" w:eastAsia="仿宋_GB2312" w:hAnsi="宋体"/>
          <w:sz w:val="30"/>
          <w:szCs w:val="30"/>
        </w:rPr>
      </w:pPr>
    </w:p>
    <w:p w:rsidR="00074108" w:rsidRDefault="00074108" w:rsidP="00074108">
      <w:pPr>
        <w:snapToGrid w:val="0"/>
        <w:spacing w:line="560" w:lineRule="exact"/>
        <w:rPr>
          <w:rFonts w:ascii="仿宋_GB2312" w:eastAsia="仿宋_GB2312" w:hAnsi="宋体"/>
          <w:sz w:val="30"/>
          <w:szCs w:val="30"/>
        </w:rPr>
      </w:pPr>
    </w:p>
    <w:p w:rsidR="00074108" w:rsidRDefault="00074108" w:rsidP="00074108">
      <w:pPr>
        <w:snapToGrid w:val="0"/>
        <w:spacing w:line="560" w:lineRule="exact"/>
        <w:rPr>
          <w:rFonts w:ascii="仿宋_GB2312" w:eastAsia="仿宋_GB2312" w:hAnsi="宋体"/>
          <w:sz w:val="30"/>
          <w:szCs w:val="30"/>
        </w:rPr>
      </w:pPr>
    </w:p>
    <w:p w:rsidR="00074108" w:rsidRDefault="00074108" w:rsidP="00074108">
      <w:pPr>
        <w:snapToGrid w:val="0"/>
        <w:spacing w:line="560" w:lineRule="exact"/>
        <w:ind w:firstLineChars="400" w:firstLine="1200"/>
        <w:rPr>
          <w:rFonts w:ascii="仿宋_GB2312" w:eastAsia="仿宋_GB2312" w:hAnsi="宋体"/>
          <w:sz w:val="30"/>
          <w:szCs w:val="30"/>
        </w:rPr>
      </w:pPr>
    </w:p>
    <w:p w:rsidR="00074108" w:rsidRDefault="00074108" w:rsidP="00074108">
      <w:pPr>
        <w:snapToGrid w:val="0"/>
        <w:spacing w:line="560" w:lineRule="exact"/>
        <w:ind w:firstLineChars="400" w:firstLine="1200"/>
        <w:rPr>
          <w:rFonts w:ascii="仿宋_GB2312" w:eastAsia="仿宋_GB2312" w:hAnsi="宋体"/>
          <w:sz w:val="30"/>
          <w:szCs w:val="30"/>
        </w:rPr>
      </w:pPr>
    </w:p>
    <w:p w:rsidR="00074108" w:rsidRDefault="00074108" w:rsidP="00074108">
      <w:pPr>
        <w:snapToGrid w:val="0"/>
        <w:spacing w:line="560" w:lineRule="exact"/>
        <w:ind w:firstLineChars="400" w:firstLine="1200"/>
        <w:rPr>
          <w:rFonts w:ascii="仿宋_GB2312" w:eastAsia="仿宋_GB2312" w:hAnsi="宋体"/>
          <w:sz w:val="30"/>
          <w:szCs w:val="30"/>
        </w:rPr>
      </w:pPr>
    </w:p>
    <w:p w:rsidR="00074108" w:rsidRDefault="00074108" w:rsidP="00074108">
      <w:pPr>
        <w:snapToGrid w:val="0"/>
        <w:spacing w:line="560" w:lineRule="exact"/>
        <w:ind w:firstLineChars="400" w:firstLine="1200"/>
        <w:rPr>
          <w:rFonts w:ascii="仿宋_GB2312" w:eastAsia="仿宋_GB2312" w:hAnsi="宋体"/>
          <w:sz w:val="30"/>
          <w:szCs w:val="30"/>
        </w:rPr>
      </w:pPr>
    </w:p>
    <w:p w:rsidR="00074108" w:rsidRDefault="00074108" w:rsidP="00074108">
      <w:pPr>
        <w:snapToGrid w:val="0"/>
        <w:spacing w:line="560" w:lineRule="exact"/>
        <w:ind w:firstLineChars="400" w:firstLine="1200"/>
        <w:rPr>
          <w:rFonts w:ascii="仿宋_GB2312" w:eastAsia="仿宋_GB2312" w:hAnsi="宋体"/>
          <w:sz w:val="30"/>
          <w:szCs w:val="30"/>
        </w:rPr>
      </w:pPr>
    </w:p>
    <w:p w:rsidR="00074108" w:rsidRDefault="00074108" w:rsidP="00074108">
      <w:pPr>
        <w:snapToGrid w:val="0"/>
        <w:spacing w:line="600" w:lineRule="exact"/>
        <w:ind w:firstLineChars="400" w:firstLine="1200"/>
        <w:rPr>
          <w:rFonts w:ascii="仿宋_GB2312" w:eastAsia="仿宋_GB2312" w:hAnsi="宋体"/>
          <w:sz w:val="30"/>
          <w:szCs w:val="30"/>
        </w:rPr>
      </w:pPr>
      <w:r>
        <w:rPr>
          <w:rFonts w:ascii="仿宋_GB2312" w:eastAsia="仿宋_GB2312" w:hAnsi="宋体" w:hint="eastAsia"/>
          <w:sz w:val="30"/>
          <w:szCs w:val="30"/>
        </w:rPr>
        <w:t>甲方：</w:t>
      </w:r>
    </w:p>
    <w:p w:rsidR="00074108" w:rsidRDefault="00074108" w:rsidP="00074108">
      <w:pPr>
        <w:snapToGrid w:val="0"/>
        <w:spacing w:line="560" w:lineRule="exact"/>
        <w:ind w:firstLineChars="400" w:firstLine="1200"/>
        <w:rPr>
          <w:rFonts w:ascii="仿宋_GB2312" w:eastAsia="仿宋_GB2312" w:hAnsi="宋体"/>
          <w:sz w:val="30"/>
          <w:szCs w:val="30"/>
        </w:rPr>
      </w:pPr>
      <w:r>
        <w:rPr>
          <w:rFonts w:ascii="仿宋_GB2312" w:eastAsia="仿宋_GB2312" w:hAnsi="宋体" w:hint="eastAsia"/>
          <w:sz w:val="30"/>
          <w:szCs w:val="30"/>
        </w:rPr>
        <w:t>乙方：</w:t>
      </w:r>
    </w:p>
    <w:p w:rsidR="00074108" w:rsidRDefault="00074108" w:rsidP="00074108">
      <w:pPr>
        <w:snapToGrid w:val="0"/>
        <w:spacing w:line="560" w:lineRule="exact"/>
        <w:ind w:firstLineChars="400" w:firstLine="1200"/>
        <w:rPr>
          <w:rFonts w:ascii="仿宋_GB2312" w:eastAsia="仿宋_GB2312" w:hAnsi="宋体"/>
          <w:sz w:val="30"/>
          <w:szCs w:val="30"/>
        </w:rPr>
      </w:pPr>
      <w:r>
        <w:rPr>
          <w:rFonts w:ascii="仿宋_GB2312" w:eastAsia="仿宋_GB2312" w:hAnsi="宋体" w:hint="eastAsia"/>
          <w:sz w:val="30"/>
          <w:szCs w:val="30"/>
        </w:rPr>
        <w:t>签订时间：</w:t>
      </w:r>
      <w:r>
        <w:rPr>
          <w:rFonts w:ascii="仿宋_GB2312" w:eastAsia="仿宋_GB2312" w:hAnsi="宋体"/>
          <w:sz w:val="30"/>
          <w:szCs w:val="30"/>
        </w:rPr>
        <w:t>201</w:t>
      </w:r>
      <w:r w:rsidR="003D526E">
        <w:rPr>
          <w:rFonts w:ascii="仿宋_GB2312" w:eastAsia="仿宋_GB2312" w:hAnsi="宋体"/>
          <w:sz w:val="30"/>
          <w:szCs w:val="30"/>
        </w:rPr>
        <w:t>9</w:t>
      </w:r>
      <w:r>
        <w:rPr>
          <w:rFonts w:ascii="仿宋_GB2312" w:eastAsia="仿宋_GB2312" w:hAnsi="宋体"/>
          <w:sz w:val="30"/>
          <w:szCs w:val="30"/>
        </w:rPr>
        <w:t>年</w:t>
      </w:r>
      <w:r>
        <w:rPr>
          <w:rFonts w:ascii="仿宋_GB2312" w:eastAsia="仿宋_GB2312" w:hAnsi="宋体" w:hint="eastAsia"/>
          <w:sz w:val="30"/>
          <w:szCs w:val="30"/>
        </w:rPr>
        <w:t xml:space="preserve">  </w:t>
      </w:r>
      <w:r>
        <w:rPr>
          <w:rFonts w:ascii="仿宋_GB2312" w:eastAsia="仿宋_GB2312" w:hAnsi="宋体"/>
          <w:sz w:val="30"/>
          <w:szCs w:val="30"/>
        </w:rPr>
        <w:t>月</w:t>
      </w:r>
      <w:r>
        <w:rPr>
          <w:rFonts w:ascii="仿宋_GB2312" w:eastAsia="仿宋_GB2312" w:hAnsi="宋体" w:hint="eastAsia"/>
          <w:sz w:val="30"/>
          <w:szCs w:val="30"/>
        </w:rPr>
        <w:t xml:space="preserve">   </w:t>
      </w:r>
      <w:r>
        <w:rPr>
          <w:rFonts w:ascii="仿宋_GB2312" w:eastAsia="仿宋_GB2312" w:hAnsi="宋体"/>
          <w:sz w:val="30"/>
          <w:szCs w:val="30"/>
        </w:rPr>
        <w:t>日</w:t>
      </w:r>
    </w:p>
    <w:p w:rsidR="00074108" w:rsidRDefault="00074108" w:rsidP="00074108">
      <w:pPr>
        <w:snapToGrid w:val="0"/>
        <w:spacing w:line="560" w:lineRule="exact"/>
        <w:ind w:firstLineChars="400" w:firstLine="1200"/>
        <w:rPr>
          <w:rFonts w:ascii="仿宋_GB2312" w:eastAsia="仿宋_GB2312" w:hAnsi="宋体"/>
          <w:sz w:val="30"/>
          <w:szCs w:val="30"/>
        </w:rPr>
      </w:pPr>
      <w:r>
        <w:rPr>
          <w:rFonts w:ascii="仿宋_GB2312" w:eastAsia="仿宋_GB2312" w:hAnsi="宋体" w:hint="eastAsia"/>
          <w:sz w:val="30"/>
          <w:szCs w:val="30"/>
        </w:rPr>
        <w:t>签订地点：河南洛阳新安产业集聚区</w:t>
      </w:r>
    </w:p>
    <w:p w:rsidR="00074108" w:rsidRDefault="00074108" w:rsidP="00074108">
      <w:pPr>
        <w:spacing w:line="500" w:lineRule="exact"/>
        <w:ind w:firstLineChars="150" w:firstLine="315"/>
        <w:rPr>
          <w:rFonts w:ascii="仿宋_GB2312" w:eastAsia="仿宋_GB2312" w:hAnsi="宋体"/>
        </w:rPr>
      </w:pPr>
    </w:p>
    <w:p w:rsidR="00074108" w:rsidRDefault="00074108" w:rsidP="00074108">
      <w:pPr>
        <w:snapToGrid w:val="0"/>
        <w:spacing w:line="440" w:lineRule="exact"/>
        <w:rPr>
          <w:rFonts w:ascii="新宋体" w:eastAsia="新宋体" w:hAnsi="新宋体"/>
          <w:bCs/>
          <w:sz w:val="30"/>
          <w:szCs w:val="30"/>
        </w:rPr>
      </w:pPr>
      <w:r>
        <w:rPr>
          <w:rFonts w:ascii="仿宋_GB2312" w:eastAsia="仿宋_GB2312" w:hAnsi="宋体" w:hint="eastAsia"/>
          <w:sz w:val="30"/>
          <w:szCs w:val="30"/>
        </w:rPr>
        <w:t>甲方</w:t>
      </w:r>
      <w:r>
        <w:rPr>
          <w:rFonts w:ascii="新宋体" w:eastAsia="新宋体" w:hAnsi="新宋体" w:hint="eastAsia"/>
          <w:bCs/>
          <w:sz w:val="30"/>
          <w:szCs w:val="30"/>
        </w:rPr>
        <w:t>：</w:t>
      </w:r>
      <w:r>
        <w:rPr>
          <w:rFonts w:ascii="仿宋_GB2312" w:eastAsia="仿宋_GB2312" w:hAnsi="宋体" w:hint="eastAsia"/>
          <w:sz w:val="30"/>
          <w:szCs w:val="30"/>
        </w:rPr>
        <w:t xml:space="preserve"> </w:t>
      </w:r>
      <w:r>
        <w:rPr>
          <w:rFonts w:ascii="新宋体" w:eastAsia="新宋体" w:hAnsi="新宋体" w:hint="eastAsia"/>
          <w:bCs/>
          <w:sz w:val="30"/>
          <w:szCs w:val="30"/>
        </w:rPr>
        <w:t xml:space="preserve">                  </w:t>
      </w:r>
    </w:p>
    <w:p w:rsidR="00074108" w:rsidRDefault="00074108" w:rsidP="00074108">
      <w:pPr>
        <w:snapToGrid w:val="0"/>
        <w:spacing w:line="560" w:lineRule="exact"/>
        <w:rPr>
          <w:rFonts w:ascii="仿宋_GB2312" w:eastAsia="仿宋_GB2312" w:hAnsi="宋体"/>
          <w:sz w:val="30"/>
          <w:szCs w:val="30"/>
        </w:rPr>
      </w:pPr>
      <w:r>
        <w:rPr>
          <w:rFonts w:ascii="仿宋_GB2312" w:eastAsia="仿宋_GB2312" w:hAnsi="宋体" w:hint="eastAsia"/>
          <w:sz w:val="30"/>
          <w:szCs w:val="30"/>
        </w:rPr>
        <w:t>乙方</w:t>
      </w:r>
      <w:r>
        <w:rPr>
          <w:rFonts w:ascii="新宋体" w:eastAsia="新宋体" w:hAnsi="新宋体" w:hint="eastAsia"/>
          <w:bCs/>
          <w:sz w:val="30"/>
          <w:szCs w:val="30"/>
        </w:rPr>
        <w:t>：</w:t>
      </w:r>
    </w:p>
    <w:p w:rsidR="00074108" w:rsidRDefault="00074108" w:rsidP="00074108">
      <w:pPr>
        <w:snapToGrid w:val="0"/>
        <w:spacing w:line="440" w:lineRule="exact"/>
        <w:ind w:firstLineChars="200" w:firstLine="600"/>
        <w:rPr>
          <w:rFonts w:ascii="仿宋_GB2312" w:eastAsia="仿宋_GB2312" w:hAnsi="宋体"/>
          <w:sz w:val="30"/>
          <w:szCs w:val="30"/>
        </w:rPr>
      </w:pPr>
    </w:p>
    <w:p w:rsidR="00074108" w:rsidRDefault="00074108" w:rsidP="00074108">
      <w:pPr>
        <w:snapToGrid w:val="0"/>
        <w:spacing w:line="440" w:lineRule="exact"/>
        <w:ind w:firstLineChars="200" w:firstLine="600"/>
        <w:rPr>
          <w:rFonts w:ascii="仿宋_GB2312" w:eastAsia="仿宋_GB2312" w:hAnsi="宋体"/>
          <w:sz w:val="30"/>
          <w:szCs w:val="30"/>
        </w:rPr>
      </w:pPr>
    </w:p>
    <w:p w:rsidR="00074108" w:rsidRPr="00BB5177" w:rsidRDefault="00074108" w:rsidP="00074108">
      <w:pPr>
        <w:snapToGrid w:val="0"/>
        <w:spacing w:line="440" w:lineRule="exact"/>
        <w:ind w:firstLineChars="200" w:firstLine="560"/>
        <w:rPr>
          <w:rFonts w:ascii="仿宋_GB2312" w:eastAsia="仿宋_GB2312" w:hAnsi="宋体"/>
          <w:sz w:val="28"/>
          <w:szCs w:val="28"/>
        </w:rPr>
      </w:pPr>
      <w:r w:rsidRPr="00BB5177">
        <w:rPr>
          <w:rFonts w:ascii="仿宋_GB2312" w:eastAsia="仿宋_GB2312" w:hAnsi="宋体" w:hint="eastAsia"/>
          <w:sz w:val="28"/>
          <w:szCs w:val="28"/>
        </w:rPr>
        <w:lastRenderedPageBreak/>
        <w:t xml:space="preserve"> 甲方******因无法满足生产需要，需做维修处理，经甲乙双方友好协商达成协议并同意按如下条款签订大修合同。</w:t>
      </w:r>
    </w:p>
    <w:p w:rsidR="00074108" w:rsidRPr="00BB5177" w:rsidRDefault="00074108" w:rsidP="00074108">
      <w:pPr>
        <w:snapToGrid w:val="0"/>
        <w:spacing w:line="560" w:lineRule="exact"/>
        <w:jc w:val="center"/>
        <w:rPr>
          <w:rFonts w:ascii="黑体" w:eastAsia="黑体" w:hAnsi="宋体"/>
          <w:b/>
          <w:sz w:val="28"/>
          <w:szCs w:val="28"/>
        </w:rPr>
      </w:pPr>
      <w:r w:rsidRPr="00BB5177">
        <w:rPr>
          <w:rFonts w:ascii="黑体" w:eastAsia="黑体" w:hAnsi="宋体" w:hint="eastAsia"/>
          <w:b/>
          <w:sz w:val="28"/>
          <w:szCs w:val="28"/>
        </w:rPr>
        <w:t>条  款 1    定义</w:t>
      </w:r>
    </w:p>
    <w:p w:rsidR="00074108" w:rsidRPr="00BB5177" w:rsidRDefault="00074108" w:rsidP="00074108">
      <w:pPr>
        <w:snapToGrid w:val="0"/>
        <w:spacing w:line="440" w:lineRule="exact"/>
        <w:ind w:firstLineChars="200" w:firstLine="560"/>
        <w:rPr>
          <w:rFonts w:ascii="仿宋_GB2312" w:eastAsia="仿宋_GB2312" w:hAnsi="宋体"/>
          <w:sz w:val="28"/>
          <w:szCs w:val="28"/>
        </w:rPr>
      </w:pPr>
      <w:r w:rsidRPr="00BB5177">
        <w:rPr>
          <w:rFonts w:ascii="仿宋_GB2312" w:eastAsia="仿宋_GB2312" w:hAnsi="宋体" w:hint="eastAsia"/>
          <w:sz w:val="28"/>
          <w:szCs w:val="28"/>
        </w:rPr>
        <w:t>1、“合同”指甲方和乙方（以下简称合同双方）已达成的协议，即由双方签订的合同中的文件，包括技术协议、所有的附件、附录和组成合同部分的所有其它文件。</w:t>
      </w:r>
    </w:p>
    <w:p w:rsidR="00074108" w:rsidRPr="00BB5177" w:rsidRDefault="00074108" w:rsidP="00074108">
      <w:pPr>
        <w:snapToGrid w:val="0"/>
        <w:spacing w:line="440" w:lineRule="exact"/>
        <w:ind w:firstLineChars="200" w:firstLine="560"/>
        <w:rPr>
          <w:rFonts w:ascii="仿宋_GB2312" w:eastAsia="仿宋_GB2312" w:hAnsi="宋体"/>
          <w:sz w:val="28"/>
          <w:szCs w:val="28"/>
        </w:rPr>
      </w:pPr>
      <w:r w:rsidRPr="00BB5177">
        <w:rPr>
          <w:rFonts w:ascii="仿宋_GB2312" w:eastAsia="仿宋_GB2312" w:hAnsi="宋体" w:hint="eastAsia"/>
          <w:sz w:val="28"/>
          <w:szCs w:val="28"/>
        </w:rPr>
        <w:t>2、“合同价格”指合同规定，在乙方全面正确的履行合同义务时甲方应支付给乙方的款项。</w:t>
      </w:r>
    </w:p>
    <w:p w:rsidR="00074108" w:rsidRPr="00BB5177" w:rsidRDefault="00074108" w:rsidP="00074108">
      <w:pPr>
        <w:snapToGrid w:val="0"/>
        <w:spacing w:line="440" w:lineRule="exact"/>
        <w:ind w:firstLineChars="200" w:firstLine="560"/>
        <w:rPr>
          <w:rFonts w:ascii="仿宋_GB2312" w:eastAsia="仿宋_GB2312" w:hAnsi="宋体"/>
          <w:sz w:val="28"/>
          <w:szCs w:val="28"/>
        </w:rPr>
      </w:pPr>
      <w:r w:rsidRPr="00BB5177">
        <w:rPr>
          <w:rFonts w:ascii="仿宋_GB2312" w:eastAsia="仿宋_GB2312" w:hAnsi="宋体" w:hint="eastAsia"/>
          <w:sz w:val="28"/>
          <w:szCs w:val="28"/>
        </w:rPr>
        <w:t>3、“货物”指乙方按合同要求，须向甲方提供的一切设备、机械、手册及其它技术资料和其它材料。</w:t>
      </w:r>
    </w:p>
    <w:p w:rsidR="00074108" w:rsidRPr="00BB5177" w:rsidRDefault="00074108" w:rsidP="00074108">
      <w:pPr>
        <w:snapToGrid w:val="0"/>
        <w:spacing w:line="440" w:lineRule="exact"/>
        <w:ind w:firstLineChars="200" w:firstLine="560"/>
        <w:rPr>
          <w:rFonts w:ascii="仿宋_GB2312" w:eastAsia="仿宋_GB2312" w:hAnsi="宋体"/>
          <w:sz w:val="28"/>
          <w:szCs w:val="28"/>
        </w:rPr>
      </w:pPr>
      <w:r w:rsidRPr="00BB5177">
        <w:rPr>
          <w:rFonts w:ascii="仿宋_GB2312" w:eastAsia="仿宋_GB2312" w:hAnsi="宋体" w:hint="eastAsia"/>
          <w:sz w:val="28"/>
          <w:szCs w:val="28"/>
        </w:rPr>
        <w:t>4、“服务”指合同规定乙方须承担的安装、调试、技术协助、校准、培训以及其它类似的售后服务义务。</w:t>
      </w:r>
    </w:p>
    <w:p w:rsidR="00074108" w:rsidRPr="00BB5177" w:rsidRDefault="00074108" w:rsidP="00074108">
      <w:pPr>
        <w:snapToGrid w:val="0"/>
        <w:spacing w:line="440" w:lineRule="exact"/>
        <w:ind w:firstLineChars="200" w:firstLine="560"/>
        <w:rPr>
          <w:rFonts w:ascii="仿宋_GB2312" w:eastAsia="仿宋_GB2312" w:hAnsi="宋体"/>
          <w:sz w:val="28"/>
          <w:szCs w:val="28"/>
        </w:rPr>
      </w:pPr>
      <w:r w:rsidRPr="00BB5177">
        <w:rPr>
          <w:rFonts w:ascii="仿宋_GB2312" w:eastAsia="仿宋_GB2312" w:hAnsi="宋体" w:hint="eastAsia"/>
          <w:sz w:val="28"/>
          <w:szCs w:val="28"/>
        </w:rPr>
        <w:t>5、“现场”指将要进行货物安装和运转的地点，即：双梁起重机设备安装地点。</w:t>
      </w:r>
    </w:p>
    <w:p w:rsidR="00074108" w:rsidRPr="00BB5177" w:rsidRDefault="00074108" w:rsidP="00074108">
      <w:pPr>
        <w:snapToGrid w:val="0"/>
        <w:spacing w:line="440" w:lineRule="exact"/>
        <w:ind w:firstLineChars="200" w:firstLine="560"/>
        <w:rPr>
          <w:rFonts w:ascii="仿宋_GB2312" w:eastAsia="仿宋_GB2312" w:hAnsi="宋体"/>
          <w:sz w:val="28"/>
          <w:szCs w:val="28"/>
        </w:rPr>
      </w:pPr>
      <w:r w:rsidRPr="00BB5177">
        <w:rPr>
          <w:rFonts w:ascii="仿宋_GB2312" w:eastAsia="仿宋_GB2312" w:hAnsi="宋体" w:hint="eastAsia"/>
          <w:sz w:val="28"/>
          <w:szCs w:val="28"/>
        </w:rPr>
        <w:t>6、“验收”指乙方依据合同所附技术协议的规定接受合同货物所依据的程序和条件。</w:t>
      </w:r>
    </w:p>
    <w:p w:rsidR="00074108" w:rsidRPr="00BB5177" w:rsidRDefault="00074108" w:rsidP="00074108">
      <w:pPr>
        <w:snapToGrid w:val="0"/>
        <w:spacing w:line="560" w:lineRule="exact"/>
        <w:jc w:val="center"/>
        <w:rPr>
          <w:rFonts w:ascii="黑体" w:eastAsia="黑体" w:hAnsi="宋体"/>
          <w:b/>
          <w:sz w:val="28"/>
          <w:szCs w:val="28"/>
        </w:rPr>
      </w:pPr>
      <w:r w:rsidRPr="00BB5177">
        <w:rPr>
          <w:rFonts w:ascii="黑体" w:eastAsia="黑体" w:hAnsi="宋体" w:hint="eastAsia"/>
          <w:b/>
          <w:sz w:val="28"/>
          <w:szCs w:val="28"/>
        </w:rPr>
        <w:t xml:space="preserve">条  款 2    </w:t>
      </w:r>
      <w:r w:rsidR="00BB5177" w:rsidRPr="00BB5177">
        <w:rPr>
          <w:rFonts w:ascii="黑体" w:eastAsia="黑体" w:hAnsi="宋体" w:hint="eastAsia"/>
          <w:b/>
          <w:sz w:val="28"/>
          <w:szCs w:val="28"/>
        </w:rPr>
        <w:t>维修</w:t>
      </w:r>
      <w:r w:rsidRPr="00BB5177">
        <w:rPr>
          <w:rFonts w:ascii="黑体" w:eastAsia="黑体" w:hAnsi="宋体" w:hint="eastAsia"/>
          <w:b/>
          <w:sz w:val="28"/>
          <w:szCs w:val="28"/>
        </w:rPr>
        <w:t>范围</w:t>
      </w:r>
    </w:p>
    <w:p w:rsidR="00074108" w:rsidRPr="00BB5177" w:rsidRDefault="00074108" w:rsidP="00074108">
      <w:pPr>
        <w:widowControl/>
        <w:numPr>
          <w:ilvl w:val="0"/>
          <w:numId w:val="8"/>
        </w:numPr>
        <w:snapToGrid w:val="0"/>
        <w:spacing w:line="440" w:lineRule="exact"/>
        <w:ind w:firstLineChars="200" w:firstLine="560"/>
        <w:jc w:val="left"/>
        <w:rPr>
          <w:rFonts w:ascii="仿宋_GB2312" w:eastAsia="仿宋_GB2312" w:hAnsi="宋体"/>
          <w:sz w:val="28"/>
          <w:szCs w:val="28"/>
        </w:rPr>
      </w:pPr>
      <w:r w:rsidRPr="00BB5177">
        <w:rPr>
          <w:rFonts w:ascii="仿宋_GB2312" w:eastAsia="仿宋_GB2312" w:hAnsi="宋体" w:hint="eastAsia"/>
          <w:sz w:val="28"/>
          <w:szCs w:val="28"/>
        </w:rPr>
        <w:t>供货范围及分项价格：</w:t>
      </w:r>
    </w:p>
    <w:p w:rsidR="00074108" w:rsidRPr="00BB5177" w:rsidRDefault="00074108" w:rsidP="00074108">
      <w:pPr>
        <w:snapToGrid w:val="0"/>
        <w:spacing w:line="440" w:lineRule="exact"/>
        <w:ind w:firstLineChars="200" w:firstLine="560"/>
        <w:rPr>
          <w:rFonts w:ascii="仿宋_GB2312" w:eastAsia="仿宋_GB2312" w:hAnsi="宋体"/>
          <w:sz w:val="28"/>
          <w:szCs w:val="28"/>
        </w:rPr>
      </w:pPr>
      <w:r w:rsidRPr="00BB5177">
        <w:rPr>
          <w:rFonts w:ascii="仿宋_GB2312" w:eastAsia="仿宋_GB2312" w:hAnsi="宋体" w:hint="eastAsia"/>
          <w:sz w:val="28"/>
          <w:szCs w:val="28"/>
        </w:rPr>
        <w:t>合同</w:t>
      </w:r>
      <w:r w:rsidR="00BB5177" w:rsidRPr="00BB5177">
        <w:rPr>
          <w:rFonts w:ascii="仿宋_GB2312" w:eastAsia="仿宋_GB2312" w:hAnsi="宋体" w:hint="eastAsia"/>
          <w:sz w:val="28"/>
          <w:szCs w:val="28"/>
        </w:rPr>
        <w:t>维修</w:t>
      </w:r>
      <w:r w:rsidRPr="00BB5177">
        <w:rPr>
          <w:rFonts w:ascii="仿宋_GB2312" w:eastAsia="仿宋_GB2312" w:hAnsi="宋体" w:hint="eastAsia"/>
          <w:sz w:val="28"/>
          <w:szCs w:val="28"/>
        </w:rPr>
        <w:t>范围虽然在合同中有表述，但在执行过程中如发现有任何漏项和缺陷，在合同中并未列入而且确实是</w:t>
      </w:r>
      <w:r w:rsidR="00BB5177" w:rsidRPr="00BB5177">
        <w:rPr>
          <w:rFonts w:ascii="仿宋_GB2312" w:eastAsia="仿宋_GB2312" w:hAnsi="宋体" w:hint="eastAsia"/>
          <w:sz w:val="28"/>
          <w:szCs w:val="28"/>
        </w:rPr>
        <w:t>维修</w:t>
      </w:r>
      <w:r w:rsidRPr="00BB5177">
        <w:rPr>
          <w:rFonts w:ascii="仿宋_GB2312" w:eastAsia="仿宋_GB2312" w:hAnsi="宋体" w:hint="eastAsia"/>
          <w:sz w:val="28"/>
          <w:szCs w:val="28"/>
        </w:rPr>
        <w:t>范围内应该有的并且是为了满足本次设备大修所必须的，是国家强制性要求必须的，均应由乙方负责将所缺的货物补上，所发生的费用由乙方负担。</w:t>
      </w:r>
    </w:p>
    <w:p w:rsidR="00074108" w:rsidRPr="00BB5177" w:rsidRDefault="00074108" w:rsidP="00074108">
      <w:pPr>
        <w:snapToGrid w:val="0"/>
        <w:spacing w:line="440" w:lineRule="exact"/>
        <w:rPr>
          <w:rFonts w:ascii="仿宋_GB2312" w:eastAsia="仿宋_GB2312" w:hAnsi="宋体"/>
          <w:sz w:val="28"/>
          <w:szCs w:val="28"/>
        </w:rPr>
      </w:pPr>
    </w:p>
    <w:p w:rsidR="00074108" w:rsidRPr="00BB5177" w:rsidRDefault="00074108" w:rsidP="00074108">
      <w:pPr>
        <w:snapToGrid w:val="0"/>
        <w:spacing w:line="560" w:lineRule="exact"/>
        <w:jc w:val="center"/>
        <w:rPr>
          <w:rFonts w:ascii="黑体" w:eastAsia="黑体" w:hAnsi="宋体"/>
          <w:b/>
          <w:sz w:val="28"/>
          <w:szCs w:val="28"/>
        </w:rPr>
      </w:pPr>
      <w:r w:rsidRPr="00BB5177">
        <w:rPr>
          <w:rFonts w:ascii="黑体" w:eastAsia="黑体" w:hAnsi="宋体" w:hint="eastAsia"/>
          <w:b/>
          <w:sz w:val="28"/>
          <w:szCs w:val="28"/>
        </w:rPr>
        <w:t>条  款 3    价  格</w:t>
      </w:r>
    </w:p>
    <w:p w:rsidR="00074108" w:rsidRPr="00BB5177" w:rsidRDefault="00074108" w:rsidP="00074108">
      <w:pPr>
        <w:snapToGrid w:val="0"/>
        <w:spacing w:line="560" w:lineRule="exact"/>
        <w:rPr>
          <w:rFonts w:ascii="仿宋_GB2312" w:eastAsia="仿宋_GB2312" w:hAnsi="宋体"/>
          <w:bCs/>
          <w:sz w:val="28"/>
          <w:szCs w:val="28"/>
        </w:rPr>
      </w:pPr>
      <w:r w:rsidRPr="00BB5177">
        <w:rPr>
          <w:rFonts w:ascii="仿宋_GB2312" w:eastAsia="仿宋_GB2312" w:hAnsi="宋体" w:hint="eastAsia"/>
          <w:sz w:val="28"/>
          <w:szCs w:val="28"/>
        </w:rPr>
        <w:t>1、维修设备</w:t>
      </w:r>
      <w:r w:rsidRPr="00BB5177">
        <w:rPr>
          <w:rFonts w:ascii="仿宋_GB2312" w:eastAsia="仿宋_GB2312" w:hAnsi="宋体" w:hint="eastAsia"/>
          <w:bCs/>
          <w:sz w:val="28"/>
          <w:szCs w:val="28"/>
        </w:rPr>
        <w:t>型号及价格                        单位：万元</w:t>
      </w:r>
    </w:p>
    <w:tbl>
      <w:tblPr>
        <w:tblW w:w="0" w:type="auto"/>
        <w:tblInd w:w="-175" w:type="dxa"/>
        <w:tblLayout w:type="fixed"/>
        <w:tblCellMar>
          <w:left w:w="0" w:type="dxa"/>
          <w:right w:w="0" w:type="dxa"/>
        </w:tblCellMar>
        <w:tblLook w:val="0000" w:firstRow="0" w:lastRow="0" w:firstColumn="0" w:lastColumn="0" w:noHBand="0" w:noVBand="0"/>
      </w:tblPr>
      <w:tblGrid>
        <w:gridCol w:w="708"/>
        <w:gridCol w:w="1759"/>
        <w:gridCol w:w="2916"/>
        <w:gridCol w:w="863"/>
        <w:gridCol w:w="709"/>
        <w:gridCol w:w="1144"/>
        <w:gridCol w:w="1345"/>
      </w:tblGrid>
      <w:tr w:rsidR="00074108" w:rsidRPr="00BB5177" w:rsidTr="0037740E">
        <w:trPr>
          <w:trHeight w:val="315"/>
        </w:trPr>
        <w:tc>
          <w:tcPr>
            <w:tcW w:w="708" w:type="dxa"/>
            <w:tcBorders>
              <w:top w:val="single" w:sz="4" w:space="0" w:color="auto"/>
              <w:left w:val="single" w:sz="4" w:space="0" w:color="auto"/>
              <w:bottom w:val="single" w:sz="4" w:space="0" w:color="auto"/>
              <w:right w:val="single" w:sz="4" w:space="0" w:color="auto"/>
            </w:tcBorders>
            <w:vAlign w:val="center"/>
          </w:tcPr>
          <w:p w:rsidR="00074108" w:rsidRPr="00BB5177" w:rsidRDefault="00074108" w:rsidP="0037740E">
            <w:pPr>
              <w:spacing w:line="380" w:lineRule="exact"/>
              <w:jc w:val="center"/>
              <w:rPr>
                <w:rFonts w:ascii="仿宋_GB2312" w:eastAsia="仿宋_GB2312" w:hAnsi="宋体"/>
                <w:bCs/>
                <w:sz w:val="28"/>
                <w:szCs w:val="28"/>
              </w:rPr>
            </w:pPr>
            <w:r w:rsidRPr="00BB5177">
              <w:rPr>
                <w:rFonts w:ascii="仿宋_GB2312" w:eastAsia="仿宋_GB2312" w:hAnsi="宋体" w:hint="eastAsia"/>
                <w:bCs/>
                <w:sz w:val="28"/>
                <w:szCs w:val="28"/>
              </w:rPr>
              <w:t>序号</w:t>
            </w:r>
          </w:p>
        </w:tc>
        <w:tc>
          <w:tcPr>
            <w:tcW w:w="1759" w:type="dxa"/>
            <w:tcBorders>
              <w:top w:val="single" w:sz="4" w:space="0" w:color="auto"/>
              <w:left w:val="nil"/>
              <w:bottom w:val="single" w:sz="4" w:space="0" w:color="auto"/>
              <w:right w:val="single" w:sz="4" w:space="0" w:color="auto"/>
            </w:tcBorders>
            <w:vAlign w:val="center"/>
          </w:tcPr>
          <w:p w:rsidR="00074108" w:rsidRPr="00BB5177" w:rsidRDefault="00074108" w:rsidP="0037740E">
            <w:pPr>
              <w:spacing w:line="380" w:lineRule="exact"/>
              <w:jc w:val="center"/>
              <w:rPr>
                <w:rFonts w:ascii="仿宋_GB2312" w:eastAsia="仿宋_GB2312" w:hAnsi="宋体"/>
                <w:bCs/>
                <w:sz w:val="28"/>
                <w:szCs w:val="28"/>
              </w:rPr>
            </w:pPr>
            <w:r w:rsidRPr="00BB5177">
              <w:rPr>
                <w:rFonts w:ascii="仿宋_GB2312" w:eastAsia="仿宋_GB2312" w:hAnsi="宋体" w:hint="eastAsia"/>
                <w:bCs/>
                <w:sz w:val="28"/>
                <w:szCs w:val="28"/>
              </w:rPr>
              <w:t>名称</w:t>
            </w:r>
          </w:p>
        </w:tc>
        <w:tc>
          <w:tcPr>
            <w:tcW w:w="2916" w:type="dxa"/>
            <w:tcBorders>
              <w:top w:val="single" w:sz="4" w:space="0" w:color="auto"/>
              <w:left w:val="nil"/>
              <w:bottom w:val="single" w:sz="4" w:space="0" w:color="auto"/>
              <w:right w:val="single" w:sz="4" w:space="0" w:color="auto"/>
            </w:tcBorders>
            <w:vAlign w:val="center"/>
          </w:tcPr>
          <w:p w:rsidR="00074108" w:rsidRPr="00BB5177" w:rsidRDefault="00074108" w:rsidP="0037740E">
            <w:pPr>
              <w:spacing w:line="380" w:lineRule="exact"/>
              <w:jc w:val="center"/>
              <w:rPr>
                <w:rFonts w:ascii="仿宋_GB2312" w:eastAsia="仿宋_GB2312" w:hAnsi="宋体"/>
                <w:bCs/>
                <w:sz w:val="28"/>
                <w:szCs w:val="28"/>
              </w:rPr>
            </w:pPr>
            <w:r w:rsidRPr="00BB5177">
              <w:rPr>
                <w:rFonts w:ascii="仿宋_GB2312" w:eastAsia="仿宋_GB2312" w:hAnsi="宋体" w:hint="eastAsia"/>
                <w:bCs/>
                <w:sz w:val="28"/>
                <w:szCs w:val="28"/>
              </w:rPr>
              <w:t>型号</w:t>
            </w:r>
          </w:p>
        </w:tc>
        <w:tc>
          <w:tcPr>
            <w:tcW w:w="863" w:type="dxa"/>
            <w:tcBorders>
              <w:top w:val="single" w:sz="4" w:space="0" w:color="auto"/>
              <w:left w:val="nil"/>
              <w:bottom w:val="single" w:sz="4" w:space="0" w:color="auto"/>
              <w:right w:val="single" w:sz="4" w:space="0" w:color="auto"/>
            </w:tcBorders>
            <w:vAlign w:val="center"/>
          </w:tcPr>
          <w:p w:rsidR="00074108" w:rsidRPr="00BB5177" w:rsidRDefault="00074108" w:rsidP="0037740E">
            <w:pPr>
              <w:spacing w:line="380" w:lineRule="exact"/>
              <w:jc w:val="center"/>
              <w:rPr>
                <w:rFonts w:ascii="仿宋_GB2312" w:eastAsia="仿宋_GB2312" w:hAnsi="宋体"/>
                <w:bCs/>
                <w:sz w:val="28"/>
                <w:szCs w:val="28"/>
              </w:rPr>
            </w:pPr>
            <w:r w:rsidRPr="00BB5177">
              <w:rPr>
                <w:rFonts w:ascii="仿宋_GB2312" w:eastAsia="仿宋_GB2312" w:hAnsi="宋体" w:hint="eastAsia"/>
                <w:bCs/>
                <w:sz w:val="28"/>
                <w:szCs w:val="28"/>
              </w:rPr>
              <w:t>单位</w:t>
            </w:r>
          </w:p>
        </w:tc>
        <w:tc>
          <w:tcPr>
            <w:tcW w:w="709" w:type="dxa"/>
            <w:tcBorders>
              <w:top w:val="single" w:sz="4" w:space="0" w:color="auto"/>
              <w:left w:val="nil"/>
              <w:bottom w:val="single" w:sz="4" w:space="0" w:color="auto"/>
              <w:right w:val="single" w:sz="4" w:space="0" w:color="auto"/>
            </w:tcBorders>
            <w:vAlign w:val="center"/>
          </w:tcPr>
          <w:p w:rsidR="00074108" w:rsidRPr="00BB5177" w:rsidRDefault="00074108" w:rsidP="0037740E">
            <w:pPr>
              <w:spacing w:line="380" w:lineRule="exact"/>
              <w:jc w:val="center"/>
              <w:rPr>
                <w:rFonts w:ascii="仿宋_GB2312" w:eastAsia="仿宋_GB2312" w:hAnsi="宋体"/>
                <w:bCs/>
                <w:sz w:val="28"/>
                <w:szCs w:val="28"/>
              </w:rPr>
            </w:pPr>
            <w:r w:rsidRPr="00BB5177">
              <w:rPr>
                <w:rFonts w:ascii="仿宋_GB2312" w:eastAsia="仿宋_GB2312" w:hAnsi="宋体" w:hint="eastAsia"/>
                <w:bCs/>
                <w:sz w:val="28"/>
                <w:szCs w:val="28"/>
              </w:rPr>
              <w:t>数量</w:t>
            </w:r>
          </w:p>
        </w:tc>
        <w:tc>
          <w:tcPr>
            <w:tcW w:w="1144" w:type="dxa"/>
            <w:tcBorders>
              <w:top w:val="single" w:sz="4" w:space="0" w:color="auto"/>
              <w:left w:val="nil"/>
              <w:bottom w:val="single" w:sz="4" w:space="0" w:color="auto"/>
              <w:right w:val="single" w:sz="4" w:space="0" w:color="auto"/>
            </w:tcBorders>
            <w:vAlign w:val="center"/>
          </w:tcPr>
          <w:p w:rsidR="00074108" w:rsidRPr="00BB5177" w:rsidRDefault="00074108" w:rsidP="0037740E">
            <w:pPr>
              <w:spacing w:line="380" w:lineRule="exact"/>
              <w:jc w:val="center"/>
              <w:rPr>
                <w:rFonts w:ascii="仿宋_GB2312" w:eastAsia="仿宋_GB2312" w:hAnsi="宋体"/>
                <w:bCs/>
                <w:sz w:val="28"/>
                <w:szCs w:val="28"/>
              </w:rPr>
            </w:pPr>
            <w:r w:rsidRPr="00BB5177">
              <w:rPr>
                <w:rFonts w:ascii="仿宋_GB2312" w:eastAsia="仿宋_GB2312" w:hAnsi="宋体" w:hint="eastAsia"/>
                <w:bCs/>
                <w:sz w:val="28"/>
                <w:szCs w:val="28"/>
              </w:rPr>
              <w:t>大修单价</w:t>
            </w:r>
          </w:p>
        </w:tc>
        <w:tc>
          <w:tcPr>
            <w:tcW w:w="1345" w:type="dxa"/>
            <w:tcBorders>
              <w:top w:val="single" w:sz="4" w:space="0" w:color="auto"/>
              <w:left w:val="single" w:sz="4" w:space="0" w:color="auto"/>
              <w:bottom w:val="single" w:sz="4" w:space="0" w:color="auto"/>
              <w:right w:val="single" w:sz="4" w:space="0" w:color="auto"/>
            </w:tcBorders>
            <w:vAlign w:val="center"/>
          </w:tcPr>
          <w:p w:rsidR="00074108" w:rsidRPr="00BB5177" w:rsidRDefault="00074108" w:rsidP="0037740E">
            <w:pPr>
              <w:spacing w:line="380" w:lineRule="exact"/>
              <w:jc w:val="center"/>
              <w:rPr>
                <w:rFonts w:ascii="仿宋_GB2312" w:eastAsia="仿宋_GB2312" w:hAnsi="宋体"/>
                <w:bCs/>
                <w:sz w:val="28"/>
                <w:szCs w:val="28"/>
              </w:rPr>
            </w:pPr>
            <w:r w:rsidRPr="00BB5177">
              <w:rPr>
                <w:rFonts w:ascii="仿宋_GB2312" w:eastAsia="仿宋_GB2312" w:hAnsi="宋体" w:hint="eastAsia"/>
                <w:bCs/>
                <w:sz w:val="28"/>
                <w:szCs w:val="28"/>
              </w:rPr>
              <w:t>金额</w:t>
            </w:r>
          </w:p>
        </w:tc>
      </w:tr>
      <w:tr w:rsidR="00074108" w:rsidRPr="00BB5177" w:rsidTr="0037740E">
        <w:trPr>
          <w:trHeight w:val="315"/>
        </w:trPr>
        <w:tc>
          <w:tcPr>
            <w:tcW w:w="708" w:type="dxa"/>
            <w:tcBorders>
              <w:top w:val="single" w:sz="4" w:space="0" w:color="auto"/>
              <w:left w:val="single" w:sz="4" w:space="0" w:color="auto"/>
              <w:bottom w:val="single" w:sz="4" w:space="0" w:color="auto"/>
              <w:right w:val="single" w:sz="4" w:space="0" w:color="auto"/>
            </w:tcBorders>
            <w:vAlign w:val="center"/>
          </w:tcPr>
          <w:p w:rsidR="00074108" w:rsidRPr="00BB5177" w:rsidRDefault="00074108" w:rsidP="0037740E">
            <w:pPr>
              <w:spacing w:line="480" w:lineRule="exact"/>
              <w:jc w:val="center"/>
              <w:rPr>
                <w:rFonts w:ascii="仿宋_GB2312" w:eastAsia="仿宋_GB2312" w:hAnsi="宋体"/>
                <w:bCs/>
                <w:sz w:val="28"/>
                <w:szCs w:val="28"/>
              </w:rPr>
            </w:pPr>
            <w:r w:rsidRPr="00BB5177">
              <w:rPr>
                <w:rFonts w:ascii="仿宋_GB2312" w:eastAsia="仿宋_GB2312" w:hAnsi="宋体" w:hint="eastAsia"/>
                <w:bCs/>
                <w:sz w:val="28"/>
                <w:szCs w:val="28"/>
              </w:rPr>
              <w:t>1</w:t>
            </w:r>
          </w:p>
        </w:tc>
        <w:tc>
          <w:tcPr>
            <w:tcW w:w="1759" w:type="dxa"/>
            <w:tcBorders>
              <w:top w:val="single" w:sz="4" w:space="0" w:color="auto"/>
              <w:left w:val="nil"/>
              <w:bottom w:val="single" w:sz="4" w:space="0" w:color="auto"/>
              <w:right w:val="single" w:sz="4" w:space="0" w:color="auto"/>
            </w:tcBorders>
            <w:vAlign w:val="center"/>
          </w:tcPr>
          <w:p w:rsidR="00074108" w:rsidRPr="00BB5177" w:rsidRDefault="00074108" w:rsidP="0037740E">
            <w:pPr>
              <w:spacing w:line="480" w:lineRule="exact"/>
              <w:rPr>
                <w:rFonts w:ascii="仿宋_GB2312" w:eastAsia="仿宋_GB2312"/>
                <w:sz w:val="28"/>
                <w:szCs w:val="28"/>
              </w:rPr>
            </w:pPr>
          </w:p>
        </w:tc>
        <w:tc>
          <w:tcPr>
            <w:tcW w:w="2916" w:type="dxa"/>
            <w:tcBorders>
              <w:top w:val="single" w:sz="4" w:space="0" w:color="auto"/>
              <w:left w:val="nil"/>
              <w:bottom w:val="single" w:sz="4" w:space="0" w:color="auto"/>
              <w:right w:val="single" w:sz="4" w:space="0" w:color="auto"/>
            </w:tcBorders>
            <w:vAlign w:val="center"/>
          </w:tcPr>
          <w:p w:rsidR="00074108" w:rsidRPr="00BB5177" w:rsidRDefault="00074108" w:rsidP="0037740E">
            <w:pPr>
              <w:spacing w:line="480" w:lineRule="exact"/>
              <w:jc w:val="center"/>
              <w:rPr>
                <w:rFonts w:ascii="仿宋_GB2312" w:eastAsia="仿宋_GB2312"/>
                <w:sz w:val="28"/>
                <w:szCs w:val="28"/>
              </w:rPr>
            </w:pPr>
            <w:r w:rsidRPr="00BB5177">
              <w:rPr>
                <w:rFonts w:ascii="仿宋_GB2312" w:eastAsia="仿宋_GB2312" w:hint="eastAsia"/>
                <w:sz w:val="28"/>
                <w:szCs w:val="28"/>
              </w:rPr>
              <w:t>****</w:t>
            </w:r>
          </w:p>
        </w:tc>
        <w:tc>
          <w:tcPr>
            <w:tcW w:w="863" w:type="dxa"/>
            <w:tcBorders>
              <w:top w:val="single" w:sz="4" w:space="0" w:color="auto"/>
              <w:left w:val="nil"/>
              <w:bottom w:val="single" w:sz="4" w:space="0" w:color="auto"/>
              <w:right w:val="single" w:sz="4" w:space="0" w:color="auto"/>
            </w:tcBorders>
            <w:vAlign w:val="center"/>
          </w:tcPr>
          <w:p w:rsidR="00074108" w:rsidRPr="00BB5177" w:rsidRDefault="00074108" w:rsidP="0037740E">
            <w:pPr>
              <w:spacing w:line="480" w:lineRule="exact"/>
              <w:jc w:val="center"/>
              <w:rPr>
                <w:rFonts w:ascii="仿宋_GB2312" w:eastAsia="仿宋_GB2312"/>
                <w:sz w:val="28"/>
                <w:szCs w:val="28"/>
              </w:rPr>
            </w:pPr>
          </w:p>
        </w:tc>
        <w:tc>
          <w:tcPr>
            <w:tcW w:w="709" w:type="dxa"/>
            <w:tcBorders>
              <w:top w:val="single" w:sz="4" w:space="0" w:color="auto"/>
              <w:left w:val="nil"/>
              <w:bottom w:val="single" w:sz="4" w:space="0" w:color="auto"/>
              <w:right w:val="single" w:sz="4" w:space="0" w:color="auto"/>
            </w:tcBorders>
            <w:vAlign w:val="center"/>
          </w:tcPr>
          <w:p w:rsidR="00074108" w:rsidRPr="00BB5177" w:rsidRDefault="00074108" w:rsidP="0037740E">
            <w:pPr>
              <w:spacing w:line="480" w:lineRule="exact"/>
              <w:jc w:val="center"/>
              <w:rPr>
                <w:rFonts w:ascii="仿宋_GB2312" w:eastAsia="仿宋_GB2312" w:hAnsi="宋体"/>
                <w:bCs/>
                <w:sz w:val="28"/>
                <w:szCs w:val="28"/>
              </w:rPr>
            </w:pPr>
          </w:p>
        </w:tc>
        <w:tc>
          <w:tcPr>
            <w:tcW w:w="1144" w:type="dxa"/>
            <w:tcBorders>
              <w:top w:val="single" w:sz="4" w:space="0" w:color="auto"/>
              <w:left w:val="nil"/>
              <w:bottom w:val="single" w:sz="4" w:space="0" w:color="auto"/>
              <w:right w:val="single" w:sz="4" w:space="0" w:color="auto"/>
            </w:tcBorders>
            <w:vAlign w:val="center"/>
          </w:tcPr>
          <w:p w:rsidR="00074108" w:rsidRPr="00BB5177" w:rsidRDefault="00074108" w:rsidP="0037740E">
            <w:pPr>
              <w:spacing w:line="480" w:lineRule="exact"/>
              <w:jc w:val="center"/>
              <w:rPr>
                <w:rFonts w:ascii="仿宋_GB2312" w:eastAsia="仿宋_GB2312"/>
                <w:sz w:val="28"/>
                <w:szCs w:val="28"/>
              </w:rPr>
            </w:pPr>
          </w:p>
        </w:tc>
        <w:tc>
          <w:tcPr>
            <w:tcW w:w="1345" w:type="dxa"/>
            <w:tcBorders>
              <w:top w:val="single" w:sz="4" w:space="0" w:color="auto"/>
              <w:left w:val="single" w:sz="4" w:space="0" w:color="auto"/>
              <w:bottom w:val="single" w:sz="4" w:space="0" w:color="auto"/>
              <w:right w:val="single" w:sz="4" w:space="0" w:color="auto"/>
            </w:tcBorders>
            <w:vAlign w:val="center"/>
          </w:tcPr>
          <w:p w:rsidR="00074108" w:rsidRPr="00BB5177" w:rsidRDefault="00074108" w:rsidP="0037740E">
            <w:pPr>
              <w:spacing w:line="480" w:lineRule="exact"/>
              <w:jc w:val="center"/>
              <w:rPr>
                <w:rFonts w:ascii="仿宋_GB2312" w:eastAsia="仿宋_GB2312"/>
                <w:sz w:val="28"/>
                <w:szCs w:val="28"/>
              </w:rPr>
            </w:pPr>
          </w:p>
        </w:tc>
      </w:tr>
      <w:tr w:rsidR="00074108" w:rsidRPr="00BB5177" w:rsidTr="0037740E">
        <w:trPr>
          <w:trHeight w:val="315"/>
        </w:trPr>
        <w:tc>
          <w:tcPr>
            <w:tcW w:w="9444" w:type="dxa"/>
            <w:gridSpan w:val="7"/>
            <w:tcBorders>
              <w:top w:val="single" w:sz="4" w:space="0" w:color="auto"/>
              <w:left w:val="single" w:sz="4" w:space="0" w:color="auto"/>
              <w:bottom w:val="single" w:sz="4" w:space="0" w:color="auto"/>
              <w:right w:val="single" w:sz="4" w:space="0" w:color="auto"/>
            </w:tcBorders>
            <w:vAlign w:val="center"/>
          </w:tcPr>
          <w:p w:rsidR="00074108" w:rsidRPr="00BB5177" w:rsidRDefault="00074108" w:rsidP="0037740E">
            <w:pPr>
              <w:spacing w:line="480" w:lineRule="exact"/>
              <w:rPr>
                <w:rFonts w:ascii="仿宋_GB2312" w:eastAsia="仿宋_GB2312"/>
                <w:bCs/>
                <w:sz w:val="28"/>
                <w:szCs w:val="28"/>
              </w:rPr>
            </w:pPr>
            <w:r w:rsidRPr="00BB5177">
              <w:rPr>
                <w:rFonts w:ascii="仿宋_GB2312" w:eastAsia="仿宋_GB2312" w:hint="eastAsia"/>
                <w:bCs/>
                <w:sz w:val="28"/>
                <w:szCs w:val="28"/>
              </w:rPr>
              <w:t>合计（大写）：元整                                  ￥：</w:t>
            </w:r>
          </w:p>
        </w:tc>
      </w:tr>
    </w:tbl>
    <w:p w:rsidR="00074108" w:rsidRPr="00BB5177" w:rsidRDefault="00074108" w:rsidP="00074108">
      <w:pPr>
        <w:snapToGrid w:val="0"/>
        <w:spacing w:line="440" w:lineRule="exact"/>
        <w:ind w:firstLineChars="200" w:firstLine="560"/>
        <w:rPr>
          <w:rFonts w:ascii="仿宋_GB2312" w:eastAsia="仿宋_GB2312" w:hAnsi="宋体"/>
          <w:sz w:val="28"/>
          <w:szCs w:val="28"/>
        </w:rPr>
      </w:pPr>
      <w:r w:rsidRPr="00BB5177">
        <w:rPr>
          <w:rFonts w:ascii="仿宋_GB2312" w:eastAsia="仿宋_GB2312" w:hAnsi="宋体" w:hint="eastAsia"/>
          <w:sz w:val="28"/>
          <w:szCs w:val="28"/>
        </w:rPr>
        <w:t>2、本合同价格包括合同大修费（含大修所需的部件及专用工具）、设计费、技术资料费、技术服务费，安装费、调试费、特种设备的取证费、培训</w:t>
      </w:r>
      <w:r w:rsidRPr="00BB5177">
        <w:rPr>
          <w:rFonts w:ascii="仿宋_GB2312" w:eastAsia="仿宋_GB2312" w:hAnsi="宋体" w:hint="eastAsia"/>
          <w:sz w:val="28"/>
          <w:szCs w:val="28"/>
        </w:rPr>
        <w:lastRenderedPageBreak/>
        <w:t>费、质保期内的维护保养费、设备的包装费、装车费、卸车费、运输费、运输保险费、各种杂费、税费及与本合同有关的所有费用。</w:t>
      </w:r>
    </w:p>
    <w:p w:rsidR="00074108" w:rsidRPr="00BB5177" w:rsidRDefault="00074108" w:rsidP="00074108">
      <w:pPr>
        <w:snapToGrid w:val="0"/>
        <w:spacing w:line="440" w:lineRule="exact"/>
        <w:ind w:firstLineChars="200" w:firstLine="560"/>
        <w:rPr>
          <w:rFonts w:ascii="仿宋_GB2312" w:eastAsia="仿宋_GB2312" w:hAnsi="宋体"/>
          <w:sz w:val="28"/>
          <w:szCs w:val="28"/>
        </w:rPr>
      </w:pPr>
      <w:r w:rsidRPr="00BB5177">
        <w:rPr>
          <w:rFonts w:ascii="仿宋_GB2312" w:eastAsia="仿宋_GB2312" w:hAnsi="宋体" w:hint="eastAsia"/>
          <w:sz w:val="28"/>
          <w:szCs w:val="28"/>
        </w:rPr>
        <w:t>3、上述合同价格为乙方将大修设备所需的部件运输到甲方工地、并安装调试合格交付甲方使用的最终价格，不因任何因素的改变而改变。</w:t>
      </w:r>
    </w:p>
    <w:p w:rsidR="00074108" w:rsidRPr="00BB5177" w:rsidRDefault="00074108" w:rsidP="00074108">
      <w:pPr>
        <w:snapToGrid w:val="0"/>
        <w:spacing w:line="560" w:lineRule="exact"/>
        <w:jc w:val="center"/>
        <w:rPr>
          <w:rFonts w:ascii="黑体" w:eastAsia="黑体" w:hAnsi="宋体"/>
          <w:b/>
          <w:sz w:val="28"/>
          <w:szCs w:val="28"/>
        </w:rPr>
      </w:pPr>
    </w:p>
    <w:p w:rsidR="00074108" w:rsidRPr="00BB5177" w:rsidRDefault="00074108" w:rsidP="00074108">
      <w:pPr>
        <w:snapToGrid w:val="0"/>
        <w:spacing w:line="560" w:lineRule="exact"/>
        <w:jc w:val="center"/>
        <w:rPr>
          <w:rFonts w:ascii="黑体" w:eastAsia="黑体" w:hAnsi="宋体"/>
          <w:b/>
          <w:sz w:val="28"/>
          <w:szCs w:val="28"/>
        </w:rPr>
      </w:pPr>
      <w:r w:rsidRPr="00BB5177">
        <w:rPr>
          <w:rFonts w:ascii="黑体" w:eastAsia="黑体" w:hAnsi="宋体" w:hint="eastAsia"/>
          <w:b/>
          <w:sz w:val="28"/>
          <w:szCs w:val="28"/>
        </w:rPr>
        <w:t xml:space="preserve">条  款 4     支  付    </w:t>
      </w:r>
    </w:p>
    <w:p w:rsidR="00074108" w:rsidRPr="00BB5177" w:rsidRDefault="00074108" w:rsidP="00074108">
      <w:pPr>
        <w:snapToGrid w:val="0"/>
        <w:spacing w:line="520" w:lineRule="exact"/>
        <w:ind w:firstLineChars="196" w:firstLine="549"/>
        <w:rPr>
          <w:rFonts w:ascii="仿宋_GB2312" w:eastAsia="仿宋_GB2312" w:hAnsi="宋体"/>
          <w:sz w:val="28"/>
          <w:szCs w:val="28"/>
        </w:rPr>
      </w:pPr>
      <w:r w:rsidRPr="00BB5177">
        <w:rPr>
          <w:rFonts w:ascii="仿宋_GB2312" w:eastAsia="仿宋_GB2312" w:hAnsi="宋体" w:hint="eastAsia"/>
          <w:sz w:val="28"/>
          <w:szCs w:val="28"/>
        </w:rPr>
        <w:t>1、合同总价的90%（即：元）在达到下列条件且完整无误后，由甲方支付乙方，及到货安装调试验收合格款    万元。</w:t>
      </w:r>
    </w:p>
    <w:p w:rsidR="00074108" w:rsidRPr="00BB5177" w:rsidRDefault="00074108" w:rsidP="00074108">
      <w:pPr>
        <w:snapToGrid w:val="0"/>
        <w:spacing w:line="520" w:lineRule="exact"/>
        <w:ind w:firstLineChars="196" w:firstLine="549"/>
        <w:rPr>
          <w:rFonts w:ascii="仿宋_GB2312" w:eastAsia="仿宋_GB2312" w:hAnsi="宋体"/>
          <w:sz w:val="28"/>
          <w:szCs w:val="28"/>
        </w:rPr>
      </w:pPr>
      <w:r w:rsidRPr="00BB5177">
        <w:rPr>
          <w:rFonts w:ascii="仿宋_GB2312" w:eastAsia="仿宋_GB2312" w:hAnsi="宋体" w:hint="eastAsia"/>
          <w:sz w:val="28"/>
          <w:szCs w:val="28"/>
        </w:rPr>
        <w:t>⑴各项技术资料、检验合格证等证件全部移交给甲方。</w:t>
      </w:r>
    </w:p>
    <w:p w:rsidR="00074108" w:rsidRPr="00BB5177" w:rsidRDefault="00074108" w:rsidP="00074108">
      <w:pPr>
        <w:snapToGrid w:val="0"/>
        <w:spacing w:line="520" w:lineRule="exact"/>
        <w:ind w:firstLineChars="196" w:firstLine="549"/>
        <w:rPr>
          <w:rFonts w:ascii="仿宋_GB2312" w:eastAsia="仿宋_GB2312" w:hAnsi="宋体"/>
          <w:sz w:val="28"/>
          <w:szCs w:val="28"/>
        </w:rPr>
      </w:pPr>
      <w:r w:rsidRPr="00BB5177">
        <w:rPr>
          <w:rFonts w:ascii="仿宋_GB2312" w:eastAsia="仿宋_GB2312" w:hAnsi="宋体" w:hint="eastAsia"/>
          <w:sz w:val="28"/>
          <w:szCs w:val="28"/>
        </w:rPr>
        <w:t>⑵乙方向甲方开具合同全额税率为1</w:t>
      </w:r>
      <w:r w:rsidR="003D526E">
        <w:rPr>
          <w:rFonts w:ascii="仿宋_GB2312" w:eastAsia="仿宋_GB2312" w:hAnsi="宋体" w:hint="eastAsia"/>
          <w:sz w:val="28"/>
          <w:szCs w:val="28"/>
        </w:rPr>
        <w:t>3</w:t>
      </w:r>
      <w:r w:rsidRPr="00BB5177">
        <w:rPr>
          <w:rFonts w:ascii="仿宋_GB2312" w:eastAsia="仿宋_GB2312" w:hAnsi="宋体" w:hint="eastAsia"/>
          <w:sz w:val="28"/>
          <w:szCs w:val="28"/>
        </w:rPr>
        <w:t>%的增值税发票（若出现税务部门不认可的发票，一切责任由乙方承担），和合同总价90%的财务收据（即：元）。</w:t>
      </w:r>
    </w:p>
    <w:p w:rsidR="00074108" w:rsidRPr="00BB5177" w:rsidRDefault="00074108" w:rsidP="00074108">
      <w:pPr>
        <w:snapToGrid w:val="0"/>
        <w:spacing w:line="520" w:lineRule="exact"/>
        <w:ind w:firstLineChars="196" w:firstLine="549"/>
        <w:rPr>
          <w:rFonts w:ascii="仿宋_GB2312" w:eastAsia="仿宋_GB2312" w:hAnsi="宋体"/>
          <w:sz w:val="28"/>
          <w:szCs w:val="28"/>
        </w:rPr>
      </w:pPr>
      <w:r w:rsidRPr="00BB5177">
        <w:rPr>
          <w:rFonts w:ascii="仿宋_GB2312" w:eastAsia="仿宋_GB2312" w:hAnsi="宋体" w:hint="eastAsia"/>
          <w:sz w:val="28"/>
          <w:szCs w:val="28"/>
        </w:rPr>
        <w:t>⑶由甲方出具的设备到货验收单和运行合格报告。</w:t>
      </w:r>
    </w:p>
    <w:p w:rsidR="00074108" w:rsidRPr="00BB5177" w:rsidRDefault="00074108" w:rsidP="00074108">
      <w:pPr>
        <w:snapToGrid w:val="0"/>
        <w:spacing w:line="520" w:lineRule="exact"/>
        <w:ind w:firstLineChars="196" w:firstLine="549"/>
        <w:rPr>
          <w:rFonts w:ascii="仿宋_GB2312" w:eastAsia="仿宋_GB2312" w:hAnsi="宋体"/>
          <w:sz w:val="28"/>
          <w:szCs w:val="28"/>
        </w:rPr>
      </w:pPr>
      <w:r w:rsidRPr="00BB5177">
        <w:rPr>
          <w:rFonts w:ascii="仿宋_GB2312" w:eastAsia="仿宋_GB2312" w:hAnsi="宋体" w:hint="eastAsia"/>
          <w:sz w:val="28"/>
          <w:szCs w:val="28"/>
        </w:rPr>
        <w:t>2、质保金：合同总价的10%（即：元）在达到下列条件且完整无误后，由甲方支付乙方（如有问题，则扣除相应部分）：</w:t>
      </w:r>
    </w:p>
    <w:p w:rsidR="00074108" w:rsidRPr="00BB5177" w:rsidRDefault="00074108" w:rsidP="00074108">
      <w:pPr>
        <w:snapToGrid w:val="0"/>
        <w:spacing w:line="520" w:lineRule="exact"/>
        <w:ind w:firstLineChars="196" w:firstLine="549"/>
        <w:rPr>
          <w:rFonts w:ascii="仿宋_GB2312" w:eastAsia="仿宋_GB2312" w:hAnsi="宋体"/>
          <w:sz w:val="28"/>
          <w:szCs w:val="28"/>
        </w:rPr>
      </w:pPr>
      <w:r w:rsidRPr="00BB5177">
        <w:rPr>
          <w:rFonts w:ascii="仿宋_GB2312" w:eastAsia="仿宋_GB2312" w:hAnsi="宋体" w:hint="eastAsia"/>
          <w:sz w:val="28"/>
          <w:szCs w:val="28"/>
        </w:rPr>
        <w:t>⑴自甲方办理完运行合格验收之日起设备稳定运行</w:t>
      </w:r>
      <w:r w:rsidR="00BB5177" w:rsidRPr="00BB5177">
        <w:rPr>
          <w:rFonts w:ascii="仿宋_GB2312" w:eastAsia="仿宋_GB2312" w:hAnsi="宋体" w:hint="eastAsia"/>
          <w:sz w:val="28"/>
          <w:szCs w:val="28"/>
        </w:rPr>
        <w:t>**</w:t>
      </w:r>
      <w:r w:rsidRPr="00BB5177">
        <w:rPr>
          <w:rFonts w:ascii="仿宋_GB2312" w:eastAsia="仿宋_GB2312" w:hAnsi="宋体" w:hint="eastAsia"/>
          <w:sz w:val="28"/>
          <w:szCs w:val="28"/>
        </w:rPr>
        <w:t>个月。</w:t>
      </w:r>
    </w:p>
    <w:p w:rsidR="00074108" w:rsidRPr="00BB5177" w:rsidRDefault="00074108" w:rsidP="00074108">
      <w:pPr>
        <w:snapToGrid w:val="0"/>
        <w:spacing w:line="500" w:lineRule="exact"/>
        <w:ind w:firstLineChars="200" w:firstLine="560"/>
        <w:rPr>
          <w:rFonts w:ascii="仿宋_GB2312" w:eastAsia="仿宋_GB2312" w:hAnsi="宋体"/>
          <w:sz w:val="28"/>
          <w:szCs w:val="28"/>
        </w:rPr>
      </w:pPr>
      <w:r w:rsidRPr="00BB5177">
        <w:rPr>
          <w:rFonts w:ascii="仿宋_GB2312" w:eastAsia="仿宋_GB2312" w:hAnsi="宋体" w:hint="eastAsia"/>
          <w:sz w:val="28"/>
          <w:szCs w:val="28"/>
        </w:rPr>
        <w:t>⑵设备运行状况和性能指标达到买卖双方签订的技术协议的要求，由甲方出具的最终验收合格报告。</w:t>
      </w:r>
    </w:p>
    <w:p w:rsidR="00074108" w:rsidRPr="00BB5177" w:rsidRDefault="00074108" w:rsidP="00074108">
      <w:pPr>
        <w:snapToGrid w:val="0"/>
        <w:spacing w:line="520" w:lineRule="exact"/>
        <w:ind w:firstLineChars="196" w:firstLine="549"/>
        <w:rPr>
          <w:rFonts w:ascii="仿宋_GB2312" w:eastAsia="仿宋_GB2312" w:hAnsi="宋体"/>
          <w:sz w:val="28"/>
          <w:szCs w:val="28"/>
        </w:rPr>
      </w:pPr>
      <w:r w:rsidRPr="00BB5177">
        <w:rPr>
          <w:rFonts w:ascii="仿宋_GB2312" w:eastAsia="仿宋_GB2312" w:hAnsi="宋体" w:hint="eastAsia"/>
          <w:sz w:val="28"/>
          <w:szCs w:val="28"/>
        </w:rPr>
        <w:t>⑶乙方向甲方开具的合同总价10%的财务收据（即：元）。</w:t>
      </w:r>
    </w:p>
    <w:p w:rsidR="00074108" w:rsidRPr="00BB5177" w:rsidRDefault="00074108" w:rsidP="00074108">
      <w:pPr>
        <w:snapToGrid w:val="0"/>
        <w:spacing w:line="440" w:lineRule="exact"/>
        <w:ind w:firstLineChars="200" w:firstLine="560"/>
        <w:rPr>
          <w:rFonts w:ascii="仿宋_GB2312" w:eastAsia="仿宋_GB2312" w:hAnsi="宋体"/>
          <w:sz w:val="28"/>
          <w:szCs w:val="28"/>
        </w:rPr>
      </w:pPr>
      <w:r w:rsidRPr="00BB5177">
        <w:rPr>
          <w:rFonts w:ascii="仿宋_GB2312" w:eastAsia="仿宋_GB2312" w:hAnsi="宋体" w:hint="eastAsia"/>
          <w:sz w:val="28"/>
          <w:szCs w:val="28"/>
        </w:rPr>
        <w:t xml:space="preserve">      </w:t>
      </w:r>
    </w:p>
    <w:p w:rsidR="00074108" w:rsidRPr="00BB5177" w:rsidRDefault="00074108" w:rsidP="00074108">
      <w:pPr>
        <w:snapToGrid w:val="0"/>
        <w:spacing w:line="560" w:lineRule="exact"/>
        <w:jc w:val="center"/>
        <w:rPr>
          <w:rFonts w:ascii="新宋体" w:eastAsia="新宋体" w:hAnsi="新宋体"/>
          <w:b/>
          <w:sz w:val="28"/>
          <w:szCs w:val="28"/>
        </w:rPr>
      </w:pPr>
      <w:r w:rsidRPr="00BB5177">
        <w:rPr>
          <w:rFonts w:ascii="新宋体" w:eastAsia="新宋体" w:hAnsi="新宋体" w:hint="eastAsia"/>
          <w:b/>
          <w:sz w:val="28"/>
          <w:szCs w:val="28"/>
        </w:rPr>
        <w:t xml:space="preserve">     </w:t>
      </w:r>
    </w:p>
    <w:p w:rsidR="00074108" w:rsidRPr="00BB5177" w:rsidRDefault="00074108" w:rsidP="00074108">
      <w:pPr>
        <w:snapToGrid w:val="0"/>
        <w:spacing w:line="560" w:lineRule="exact"/>
        <w:jc w:val="center"/>
        <w:rPr>
          <w:rFonts w:ascii="黑体" w:eastAsia="黑体" w:hAnsi="宋体"/>
          <w:b/>
          <w:sz w:val="28"/>
          <w:szCs w:val="28"/>
        </w:rPr>
      </w:pPr>
      <w:r w:rsidRPr="00BB5177">
        <w:rPr>
          <w:rFonts w:ascii="新宋体" w:eastAsia="新宋体" w:hAnsi="新宋体" w:hint="eastAsia"/>
          <w:b/>
          <w:sz w:val="28"/>
          <w:szCs w:val="28"/>
        </w:rPr>
        <w:t xml:space="preserve">   </w:t>
      </w:r>
      <w:r w:rsidRPr="00BB5177">
        <w:rPr>
          <w:rFonts w:ascii="黑体" w:eastAsia="黑体" w:hAnsi="宋体" w:hint="eastAsia"/>
          <w:b/>
          <w:sz w:val="28"/>
          <w:szCs w:val="28"/>
        </w:rPr>
        <w:t>条  款 5    包装、运输及交货时间、地点</w:t>
      </w:r>
    </w:p>
    <w:p w:rsidR="00074108" w:rsidRPr="00BB5177" w:rsidRDefault="00074108" w:rsidP="00074108">
      <w:pPr>
        <w:snapToGrid w:val="0"/>
        <w:spacing w:line="440" w:lineRule="exact"/>
        <w:rPr>
          <w:rFonts w:ascii="仿宋_GB2312" w:eastAsia="仿宋_GB2312" w:hAnsi="宋体"/>
          <w:sz w:val="28"/>
          <w:szCs w:val="28"/>
        </w:rPr>
      </w:pPr>
      <w:r w:rsidRPr="00BB5177">
        <w:rPr>
          <w:rFonts w:ascii="仿宋_GB2312" w:eastAsia="仿宋_GB2312" w:hAnsi="宋体" w:hint="eastAsia"/>
          <w:sz w:val="28"/>
          <w:szCs w:val="28"/>
        </w:rPr>
        <w:t xml:space="preserve">一、包装 </w:t>
      </w:r>
    </w:p>
    <w:p w:rsidR="00074108" w:rsidRPr="00BB5177" w:rsidRDefault="00074108" w:rsidP="00074108">
      <w:pPr>
        <w:tabs>
          <w:tab w:val="left" w:pos="3255"/>
        </w:tabs>
        <w:snapToGrid w:val="0"/>
        <w:spacing w:line="440" w:lineRule="exact"/>
        <w:ind w:firstLine="420"/>
        <w:rPr>
          <w:rFonts w:ascii="仿宋_GB2312" w:eastAsia="仿宋_GB2312" w:hAnsi="宋体"/>
          <w:sz w:val="28"/>
          <w:szCs w:val="28"/>
        </w:rPr>
      </w:pPr>
      <w:r w:rsidRPr="00BB5177">
        <w:rPr>
          <w:rFonts w:ascii="仿宋_GB2312" w:eastAsia="仿宋_GB2312" w:hAnsi="宋体" w:hint="eastAsia"/>
          <w:sz w:val="28"/>
          <w:szCs w:val="28"/>
        </w:rPr>
        <w:t>1、乙方应依照货物的不同形状和特殊性质，将提供的全部货物须采用相应标准的保护措施进行包装。这种包装应有适于长途运输等的保护措施，若包装无法防止运输、装卸过程中垂直、水平加速引起的设备损坏，乙方要在设备的设计构造上予以解决。包装应按设备特点，按需要分别加上防潮、防霉、防锈、防腐蚀的保护措施，以确保货物安全运抵现场。乙方应承担由于其包装或其防护措施不妥而引起货物锈蚀、损坏和丢失的任何损失的责任和</w:t>
      </w:r>
      <w:r w:rsidRPr="00BB5177">
        <w:rPr>
          <w:rFonts w:ascii="仿宋_GB2312" w:eastAsia="仿宋_GB2312" w:hAnsi="宋体" w:hint="eastAsia"/>
          <w:sz w:val="28"/>
          <w:szCs w:val="28"/>
        </w:rPr>
        <w:lastRenderedPageBreak/>
        <w:t>费用。每件包装应附有详细装箱单和质量合格证书各二套，一套原件在包装箱里，另一套复印件直接交付给甲方。</w:t>
      </w:r>
    </w:p>
    <w:p w:rsidR="00074108" w:rsidRPr="00BB5177" w:rsidRDefault="00074108" w:rsidP="00074108">
      <w:pPr>
        <w:tabs>
          <w:tab w:val="left" w:pos="3255"/>
        </w:tabs>
        <w:snapToGrid w:val="0"/>
        <w:spacing w:line="440" w:lineRule="exact"/>
        <w:ind w:firstLine="420"/>
        <w:rPr>
          <w:rFonts w:ascii="仿宋_GB2312" w:eastAsia="仿宋_GB2312" w:hAnsi="宋体"/>
          <w:sz w:val="28"/>
          <w:szCs w:val="28"/>
        </w:rPr>
      </w:pPr>
      <w:r w:rsidRPr="00BB5177">
        <w:rPr>
          <w:rFonts w:ascii="仿宋_GB2312" w:eastAsia="仿宋_GB2312" w:hAnsi="宋体" w:hint="eastAsia"/>
          <w:sz w:val="28"/>
          <w:szCs w:val="28"/>
        </w:rPr>
        <w:t>2、包装箱上应有明显的刷有“轻放”、“勿倒置”和“防雨”等字样。箱内的零散随机部件将由乙方贴上标签，注明合同号、主机名称、部件名称及位置号，部件在安装图上的号码、配件、工具。</w:t>
      </w:r>
    </w:p>
    <w:p w:rsidR="00074108" w:rsidRPr="00BB5177" w:rsidRDefault="00074108" w:rsidP="00074108">
      <w:pPr>
        <w:tabs>
          <w:tab w:val="left" w:pos="3255"/>
        </w:tabs>
        <w:snapToGrid w:val="0"/>
        <w:spacing w:line="440" w:lineRule="exact"/>
        <w:ind w:firstLine="420"/>
        <w:rPr>
          <w:rFonts w:ascii="仿宋_GB2312" w:eastAsia="仿宋_GB2312" w:hAnsi="宋体"/>
          <w:sz w:val="28"/>
          <w:szCs w:val="28"/>
        </w:rPr>
      </w:pPr>
      <w:r w:rsidRPr="00BB5177">
        <w:rPr>
          <w:rFonts w:ascii="仿宋_GB2312" w:eastAsia="仿宋_GB2312" w:hAnsi="宋体" w:hint="eastAsia"/>
          <w:sz w:val="28"/>
          <w:szCs w:val="28"/>
        </w:rPr>
        <w:t>3、包装物不回收。</w:t>
      </w:r>
    </w:p>
    <w:p w:rsidR="00074108" w:rsidRPr="00BB5177" w:rsidRDefault="00074108" w:rsidP="00074108">
      <w:pPr>
        <w:snapToGrid w:val="0"/>
        <w:spacing w:line="440" w:lineRule="exact"/>
        <w:rPr>
          <w:rFonts w:ascii="仿宋_GB2312" w:eastAsia="仿宋_GB2312" w:hAnsi="宋体"/>
          <w:sz w:val="28"/>
          <w:szCs w:val="28"/>
        </w:rPr>
      </w:pPr>
      <w:r w:rsidRPr="00BB5177">
        <w:rPr>
          <w:rFonts w:ascii="仿宋_GB2312" w:eastAsia="仿宋_GB2312" w:hAnsi="宋体" w:hint="eastAsia"/>
          <w:sz w:val="28"/>
          <w:szCs w:val="28"/>
        </w:rPr>
        <w:t>二、运输</w:t>
      </w:r>
    </w:p>
    <w:p w:rsidR="00074108" w:rsidRPr="00BB5177" w:rsidRDefault="00074108" w:rsidP="00074108">
      <w:pPr>
        <w:snapToGrid w:val="0"/>
        <w:spacing w:line="440" w:lineRule="exact"/>
        <w:ind w:firstLine="420"/>
        <w:rPr>
          <w:rFonts w:ascii="仿宋_GB2312" w:eastAsia="仿宋_GB2312" w:hAnsi="宋体"/>
          <w:sz w:val="28"/>
          <w:szCs w:val="28"/>
        </w:rPr>
      </w:pPr>
      <w:r w:rsidRPr="00BB5177">
        <w:rPr>
          <w:rFonts w:ascii="仿宋_GB2312" w:eastAsia="仿宋_GB2312" w:hAnsi="宋体" w:hint="eastAsia"/>
          <w:sz w:val="28"/>
          <w:szCs w:val="28"/>
        </w:rPr>
        <w:t>1、运输方式：乙方采用公路运输的方式将设备大修所需的部件发运至甲方现场。（发货前3天通知甲方）。</w:t>
      </w:r>
    </w:p>
    <w:p w:rsidR="00074108" w:rsidRPr="00BB5177" w:rsidRDefault="00074108" w:rsidP="00074108">
      <w:pPr>
        <w:snapToGrid w:val="0"/>
        <w:spacing w:line="440" w:lineRule="exact"/>
        <w:rPr>
          <w:rFonts w:ascii="仿宋_GB2312" w:eastAsia="仿宋_GB2312" w:hAnsi="宋体"/>
          <w:sz w:val="28"/>
          <w:szCs w:val="28"/>
        </w:rPr>
      </w:pPr>
      <w:r w:rsidRPr="00BB5177">
        <w:rPr>
          <w:rFonts w:ascii="仿宋_GB2312" w:eastAsia="仿宋_GB2312" w:hAnsi="宋体" w:hint="eastAsia"/>
          <w:sz w:val="28"/>
          <w:szCs w:val="28"/>
        </w:rPr>
        <w:t>三、交货时间和地点</w:t>
      </w:r>
    </w:p>
    <w:p w:rsidR="00074108" w:rsidRPr="00BB5177" w:rsidRDefault="00074108" w:rsidP="00074108">
      <w:pPr>
        <w:spacing w:line="440" w:lineRule="exact"/>
        <w:ind w:firstLineChars="200" w:firstLine="560"/>
        <w:rPr>
          <w:rFonts w:ascii="仿宋_GB2312" w:eastAsia="仿宋_GB2312" w:hAnsi="宋体"/>
          <w:sz w:val="28"/>
          <w:szCs w:val="28"/>
        </w:rPr>
      </w:pPr>
      <w:r w:rsidRPr="00BB5177">
        <w:rPr>
          <w:rFonts w:ascii="仿宋_GB2312" w:eastAsia="仿宋_GB2312" w:hAnsi="宋体" w:hint="eastAsia"/>
          <w:sz w:val="28"/>
          <w:szCs w:val="28"/>
        </w:rPr>
        <w:t>1、交货时间：2018年*月*日前交货完毕并完成大修（若甲方要求推迟或提前交货，甲方提前15天通知乙方）。</w:t>
      </w:r>
    </w:p>
    <w:p w:rsidR="00074108" w:rsidRPr="00BB5177" w:rsidRDefault="00074108" w:rsidP="00074108">
      <w:pPr>
        <w:tabs>
          <w:tab w:val="left" w:pos="600"/>
        </w:tabs>
        <w:snapToGrid w:val="0"/>
        <w:ind w:firstLineChars="200" w:firstLine="560"/>
        <w:rPr>
          <w:rFonts w:ascii="仿宋_GB2312" w:eastAsia="仿宋_GB2312" w:hAnsi="宋体"/>
          <w:sz w:val="28"/>
          <w:szCs w:val="28"/>
        </w:rPr>
      </w:pPr>
      <w:r w:rsidRPr="00BB5177">
        <w:rPr>
          <w:rFonts w:ascii="仿宋_GB2312" w:eastAsia="仿宋_GB2312" w:hAnsi="宋体" w:hint="eastAsia"/>
          <w:sz w:val="28"/>
          <w:szCs w:val="28"/>
        </w:rPr>
        <w:t>2、交货地点：******。</w:t>
      </w:r>
    </w:p>
    <w:p w:rsidR="00074108" w:rsidRPr="00BB5177" w:rsidRDefault="00074108" w:rsidP="00074108">
      <w:pPr>
        <w:snapToGrid w:val="0"/>
        <w:spacing w:line="560" w:lineRule="exact"/>
        <w:jc w:val="center"/>
        <w:rPr>
          <w:rFonts w:ascii="黑体" w:eastAsia="黑体" w:hAnsi="宋体"/>
          <w:b/>
          <w:sz w:val="28"/>
          <w:szCs w:val="28"/>
        </w:rPr>
      </w:pPr>
      <w:r w:rsidRPr="00BB5177">
        <w:rPr>
          <w:rFonts w:ascii="新宋体" w:eastAsia="新宋体" w:hAnsi="新宋体" w:hint="eastAsia"/>
          <w:b/>
          <w:sz w:val="28"/>
          <w:szCs w:val="28"/>
        </w:rPr>
        <w:t xml:space="preserve"> </w:t>
      </w:r>
      <w:r w:rsidRPr="00BB5177">
        <w:rPr>
          <w:rFonts w:ascii="黑体" w:eastAsia="黑体" w:hAnsi="宋体" w:hint="eastAsia"/>
          <w:b/>
          <w:sz w:val="28"/>
          <w:szCs w:val="28"/>
        </w:rPr>
        <w:t xml:space="preserve"> 条  款 6    安装与调试</w:t>
      </w:r>
    </w:p>
    <w:p w:rsidR="00074108" w:rsidRPr="00BB5177" w:rsidRDefault="00074108" w:rsidP="00074108">
      <w:pPr>
        <w:snapToGrid w:val="0"/>
        <w:spacing w:line="440" w:lineRule="exact"/>
        <w:ind w:firstLineChars="200" w:firstLine="560"/>
        <w:rPr>
          <w:rFonts w:ascii="仿宋_GB2312" w:eastAsia="仿宋_GB2312" w:hAnsi="宋体"/>
          <w:sz w:val="28"/>
          <w:szCs w:val="28"/>
        </w:rPr>
      </w:pPr>
      <w:r w:rsidRPr="00BB5177">
        <w:rPr>
          <w:rFonts w:ascii="仿宋_GB2312" w:eastAsia="仿宋_GB2312" w:hAnsi="宋体" w:hint="eastAsia"/>
          <w:sz w:val="28"/>
          <w:szCs w:val="28"/>
        </w:rPr>
        <w:t>乙方应指派力量充足技术熟练的工程技术人员到甲方现场负责对所大修的设备进行安装，并负责调试和对甲方人员进行操作及维修的技术培训。</w:t>
      </w:r>
    </w:p>
    <w:p w:rsidR="00074108" w:rsidRPr="00BB5177" w:rsidRDefault="00074108" w:rsidP="00074108">
      <w:pPr>
        <w:snapToGrid w:val="0"/>
        <w:spacing w:line="560" w:lineRule="exact"/>
        <w:jc w:val="center"/>
        <w:rPr>
          <w:rFonts w:ascii="黑体" w:eastAsia="黑体" w:hAnsi="宋体"/>
          <w:b/>
          <w:sz w:val="28"/>
          <w:szCs w:val="28"/>
        </w:rPr>
      </w:pPr>
      <w:r w:rsidRPr="00BB5177">
        <w:rPr>
          <w:rFonts w:ascii="黑体" w:eastAsia="黑体" w:hAnsi="宋体" w:hint="eastAsia"/>
          <w:b/>
          <w:sz w:val="28"/>
          <w:szCs w:val="28"/>
        </w:rPr>
        <w:t>条  款 7   技术规格及标准</w:t>
      </w:r>
    </w:p>
    <w:p w:rsidR="00074108" w:rsidRPr="00BB5177" w:rsidRDefault="00074108" w:rsidP="00074108">
      <w:pPr>
        <w:snapToGrid w:val="0"/>
        <w:spacing w:line="440" w:lineRule="exact"/>
        <w:ind w:firstLineChars="200" w:firstLine="560"/>
        <w:rPr>
          <w:rFonts w:ascii="仿宋_GB2312" w:eastAsia="仿宋_GB2312" w:hAnsi="宋体"/>
          <w:sz w:val="28"/>
          <w:szCs w:val="28"/>
        </w:rPr>
      </w:pPr>
      <w:r w:rsidRPr="00BB5177">
        <w:rPr>
          <w:rFonts w:ascii="仿宋_GB2312" w:eastAsia="仿宋_GB2312" w:hAnsi="宋体" w:hint="eastAsia"/>
          <w:sz w:val="28"/>
          <w:szCs w:val="28"/>
        </w:rPr>
        <w:t>本合同项下所供货物的技术规格按照技术协议执行（附后）。</w:t>
      </w:r>
    </w:p>
    <w:p w:rsidR="00074108" w:rsidRPr="00BB5177" w:rsidRDefault="00074108" w:rsidP="00074108">
      <w:pPr>
        <w:snapToGrid w:val="0"/>
        <w:spacing w:line="560" w:lineRule="exact"/>
        <w:jc w:val="center"/>
        <w:rPr>
          <w:rFonts w:ascii="黑体" w:eastAsia="黑体" w:hAnsi="宋体"/>
          <w:b/>
          <w:sz w:val="28"/>
          <w:szCs w:val="28"/>
        </w:rPr>
      </w:pPr>
      <w:r w:rsidRPr="00BB5177">
        <w:rPr>
          <w:rFonts w:ascii="黑体" w:eastAsia="黑体" w:hAnsi="宋体" w:hint="eastAsia"/>
          <w:b/>
          <w:sz w:val="28"/>
          <w:szCs w:val="28"/>
        </w:rPr>
        <w:t>条  款 8    质量保证</w:t>
      </w:r>
    </w:p>
    <w:p w:rsidR="00074108" w:rsidRPr="00BB5177" w:rsidRDefault="00074108" w:rsidP="00074108">
      <w:pPr>
        <w:snapToGrid w:val="0"/>
        <w:spacing w:line="440" w:lineRule="exact"/>
        <w:ind w:firstLineChars="200" w:firstLine="560"/>
        <w:rPr>
          <w:rFonts w:ascii="仿宋_GB2312" w:eastAsia="仿宋_GB2312" w:hAnsi="宋体"/>
          <w:sz w:val="28"/>
          <w:szCs w:val="28"/>
        </w:rPr>
      </w:pPr>
      <w:r w:rsidRPr="00BB5177">
        <w:rPr>
          <w:rFonts w:ascii="仿宋_GB2312" w:eastAsia="仿宋_GB2312" w:hAnsi="宋体" w:hint="eastAsia"/>
          <w:sz w:val="28"/>
          <w:szCs w:val="28"/>
        </w:rPr>
        <w:t>1、乙方应保证其提供的货物是全新的、未使用过的，采用的是技术协议中规定的最佳材料和第一流的工艺，并在各个方面符合合同规定的质量、规格和性能要求。乙方应保证其货物经过正确安装、合理操作和维护保养，在货物质量保证期内运转良好。在规定的质量保证期内，乙方应对由于设计、工艺或材料的缺陷而造成的任何缺陷或故障负责（包括易损件）。出现上述情况，乙方应在收到甲方通知后3天内，免费负责修理或更换有缺陷的零部件或整机（包括易损件），乙方承担修补或更换部件及装运的全部费用。如果在安装和合同设备的试车阶段由于乙方技术人员安装失误或乙方所供技术 资料、图纸、名称的错误，设备出现缺陷或损坏等事宜，乙方应免费负责修理或更换有缺陷的零部件或整机，乙方承担修补或更换部件及装运的全部费用。</w:t>
      </w:r>
    </w:p>
    <w:p w:rsidR="00074108" w:rsidRPr="00BB5177" w:rsidRDefault="00074108" w:rsidP="00074108">
      <w:pPr>
        <w:snapToGrid w:val="0"/>
        <w:spacing w:line="440" w:lineRule="exact"/>
        <w:ind w:firstLineChars="200" w:firstLine="560"/>
        <w:rPr>
          <w:rFonts w:ascii="仿宋_GB2312" w:eastAsia="仿宋_GB2312" w:hAnsi="宋体"/>
          <w:sz w:val="28"/>
          <w:szCs w:val="28"/>
        </w:rPr>
      </w:pPr>
      <w:r w:rsidRPr="00BB5177">
        <w:rPr>
          <w:rFonts w:ascii="仿宋_GB2312" w:eastAsia="仿宋_GB2312" w:hAnsi="宋体" w:hint="eastAsia"/>
          <w:sz w:val="28"/>
          <w:szCs w:val="28"/>
        </w:rPr>
        <w:t>2、合同项下货物的质量保证期为设备大修完毕、试运合格并经甲方验</w:t>
      </w:r>
      <w:r w:rsidRPr="00BB5177">
        <w:rPr>
          <w:rFonts w:ascii="仿宋_GB2312" w:eastAsia="仿宋_GB2312" w:hAnsi="宋体" w:hint="eastAsia"/>
          <w:sz w:val="28"/>
          <w:szCs w:val="28"/>
        </w:rPr>
        <w:lastRenderedPageBreak/>
        <w:t>收出具最终验收合格证书之日起12个月（即质保期满），在任何情况下不迟于大修设备所需部件全部到现场后24个月作为货物的质量保证期（即视为质保期满，以上两者以先到为准），在质保期内所大修好的设备非甲方原因出现的故障，由乙方全部承担并免费更换损坏的零部件（包括易损件），若由于乙方原因或所供货的部件质量原因，则质保期相应顺延。乙方所供货物在安装调试结束，稳定运行30天后，甲方按本合同技术协议指标进行验收并就货物质量进行评估或提出异议。若由于乙方的原因，考核结果不符合技术规范，乙方需在15日内，以可行的方法使所大修的设备达到技术规范要求。若经整改后，设备仍无法达到技术规范要求，则由乙方无条件拆除设备大修所需的部件拉回，并退还甲方付给乙方的所有货款，且赔偿由此给甲方造成的直接损失。若甲方同意让步接受，则每发生一项与大修技术指标要求不符的内容，由乙方向甲方支付合同总额的1%作为违约金。</w:t>
      </w:r>
    </w:p>
    <w:p w:rsidR="00074108" w:rsidRPr="00BB5177" w:rsidRDefault="00074108" w:rsidP="00074108">
      <w:pPr>
        <w:snapToGrid w:val="0"/>
        <w:spacing w:line="440" w:lineRule="exact"/>
        <w:ind w:firstLineChars="200" w:firstLine="560"/>
        <w:rPr>
          <w:rFonts w:ascii="仿宋_GB2312" w:eastAsia="仿宋_GB2312" w:hAnsi="宋体"/>
          <w:sz w:val="28"/>
          <w:szCs w:val="28"/>
        </w:rPr>
      </w:pPr>
      <w:r w:rsidRPr="00BB5177">
        <w:rPr>
          <w:rFonts w:ascii="仿宋_GB2312" w:eastAsia="仿宋_GB2312" w:hAnsi="宋体" w:hint="eastAsia"/>
          <w:sz w:val="28"/>
          <w:szCs w:val="28"/>
        </w:rPr>
        <w:t>3、设备大修完毕后的性能验收工作按照技术协议中的要求进行。</w:t>
      </w:r>
    </w:p>
    <w:p w:rsidR="00074108" w:rsidRPr="00BB5177" w:rsidRDefault="00074108" w:rsidP="00074108">
      <w:pPr>
        <w:snapToGrid w:val="0"/>
        <w:spacing w:line="440" w:lineRule="exact"/>
        <w:ind w:firstLineChars="200" w:firstLine="560"/>
        <w:rPr>
          <w:rFonts w:ascii="仿宋_GB2312" w:eastAsia="仿宋_GB2312" w:hAnsi="宋体"/>
          <w:sz w:val="28"/>
          <w:szCs w:val="28"/>
        </w:rPr>
      </w:pPr>
      <w:r w:rsidRPr="00BB5177">
        <w:rPr>
          <w:rFonts w:ascii="仿宋_GB2312" w:eastAsia="仿宋_GB2312" w:hAnsi="宋体" w:hint="eastAsia"/>
          <w:sz w:val="28"/>
          <w:szCs w:val="28"/>
        </w:rPr>
        <w:t>4、乙方应保证所供货的部件的使用和制造以及产品销售不会引起任何第三方提出的侵权赔偿，如果出现第三方的针对甲方使用乙方按照本合同提供的合同设备和技术文件侵权诉讼，乙方应有独立的权利和责任自费辩护和解决这些问题，甲方不承担任何法律和经济责任。甲方应向乙方提供诉讼方面的必要信息。</w:t>
      </w:r>
    </w:p>
    <w:p w:rsidR="00074108" w:rsidRPr="00BB5177" w:rsidRDefault="00074108" w:rsidP="00074108">
      <w:pPr>
        <w:snapToGrid w:val="0"/>
        <w:spacing w:line="440" w:lineRule="exact"/>
        <w:ind w:firstLineChars="200" w:firstLine="560"/>
        <w:rPr>
          <w:rFonts w:ascii="仿宋_GB2312" w:eastAsia="仿宋_GB2312" w:hAnsi="宋体"/>
          <w:sz w:val="28"/>
          <w:szCs w:val="28"/>
        </w:rPr>
      </w:pPr>
      <w:r w:rsidRPr="00BB5177">
        <w:rPr>
          <w:rFonts w:ascii="仿宋_GB2312" w:eastAsia="仿宋_GB2312" w:hAnsi="宋体" w:hint="eastAsia"/>
          <w:sz w:val="28"/>
          <w:szCs w:val="28"/>
        </w:rPr>
        <w:t>5、乙方对大修好后的设备质量实行终身负责制。质保期内，设备出现质量问题（包括易损件），乙方应在接到甲方通知48小时内到达甲方现场处理，所有费用由乙方负担。质保期外，大修好后的设备出现质量问题，乙方也应在限定时间内协助处理，所需费用由甲方负担。</w:t>
      </w:r>
    </w:p>
    <w:p w:rsidR="00074108" w:rsidRPr="00BB5177" w:rsidRDefault="00074108" w:rsidP="00074108">
      <w:pPr>
        <w:snapToGrid w:val="0"/>
        <w:spacing w:line="560" w:lineRule="exact"/>
        <w:jc w:val="center"/>
        <w:rPr>
          <w:rFonts w:ascii="黑体" w:eastAsia="黑体" w:hAnsi="宋体"/>
          <w:b/>
          <w:sz w:val="28"/>
          <w:szCs w:val="28"/>
        </w:rPr>
      </w:pPr>
      <w:r w:rsidRPr="00BB5177">
        <w:rPr>
          <w:rFonts w:ascii="黑体" w:eastAsia="黑体" w:hAnsi="宋体" w:hint="eastAsia"/>
          <w:b/>
          <w:sz w:val="28"/>
          <w:szCs w:val="28"/>
        </w:rPr>
        <w:t>条  款 9    检  验</w:t>
      </w:r>
    </w:p>
    <w:p w:rsidR="00074108" w:rsidRPr="00BB5177" w:rsidRDefault="00074108" w:rsidP="00074108">
      <w:pPr>
        <w:snapToGrid w:val="0"/>
        <w:spacing w:line="440" w:lineRule="exact"/>
        <w:ind w:firstLineChars="200" w:firstLine="560"/>
        <w:rPr>
          <w:rFonts w:ascii="仿宋_GB2312" w:eastAsia="仿宋_GB2312" w:hAnsi="宋体"/>
          <w:sz w:val="28"/>
          <w:szCs w:val="28"/>
        </w:rPr>
      </w:pPr>
      <w:r w:rsidRPr="00BB5177">
        <w:rPr>
          <w:rFonts w:ascii="仿宋_GB2312" w:eastAsia="仿宋_GB2312" w:hAnsi="宋体" w:hint="eastAsia"/>
          <w:sz w:val="28"/>
          <w:szCs w:val="28"/>
        </w:rPr>
        <w:t>1、大修设备所需的部件在发运前，乙方应对货物的质量、规格、性能、数量等进行详细而全面的检验，并出具一份证明货物符合合同规定的合格证书（该合格证书将作为付款的重要依据之一）。但有关质量、规格、性能、数量的检验不应视为最终检验。乙方检验的结果和细节在证书中加以说明，该检验费用由乙方负担。</w:t>
      </w:r>
    </w:p>
    <w:p w:rsidR="00074108" w:rsidRPr="00BB5177" w:rsidRDefault="00074108" w:rsidP="00074108">
      <w:pPr>
        <w:snapToGrid w:val="0"/>
        <w:spacing w:line="440" w:lineRule="exact"/>
        <w:ind w:firstLineChars="200" w:firstLine="560"/>
        <w:rPr>
          <w:rFonts w:ascii="仿宋_GB2312" w:eastAsia="仿宋_GB2312" w:hAnsi="宋体"/>
          <w:sz w:val="28"/>
          <w:szCs w:val="28"/>
        </w:rPr>
      </w:pPr>
      <w:r w:rsidRPr="00BB5177">
        <w:rPr>
          <w:rFonts w:ascii="仿宋_GB2312" w:eastAsia="仿宋_GB2312" w:hAnsi="宋体" w:hint="eastAsia"/>
          <w:sz w:val="28"/>
          <w:szCs w:val="28"/>
        </w:rPr>
        <w:t>2、大修设备所需的部件运抵甲方现场后30天内，买卖双方共同对货物的质量、规格、数量和重量进行检验，并出具检验证书。如发现货物的规格或数量与合同不符，甲方有权在货物运抵现场后90天内，依据检验结果或</w:t>
      </w:r>
      <w:r w:rsidRPr="00BB5177">
        <w:rPr>
          <w:rFonts w:ascii="仿宋_GB2312" w:eastAsia="仿宋_GB2312" w:hAnsi="宋体" w:hint="eastAsia"/>
          <w:sz w:val="28"/>
          <w:szCs w:val="28"/>
        </w:rPr>
        <w:lastRenderedPageBreak/>
        <w:t>当地质检部门出具的检验证书向乙方提出索赔。</w:t>
      </w:r>
    </w:p>
    <w:p w:rsidR="00074108" w:rsidRPr="00BB5177" w:rsidRDefault="00074108" w:rsidP="00074108">
      <w:pPr>
        <w:snapToGrid w:val="0"/>
        <w:spacing w:line="440" w:lineRule="exact"/>
        <w:ind w:firstLineChars="200" w:firstLine="560"/>
        <w:rPr>
          <w:rFonts w:ascii="仿宋_GB2312" w:eastAsia="仿宋_GB2312" w:hAnsi="宋体"/>
          <w:sz w:val="28"/>
          <w:szCs w:val="28"/>
        </w:rPr>
      </w:pPr>
      <w:r w:rsidRPr="00BB5177">
        <w:rPr>
          <w:rFonts w:ascii="仿宋_GB2312" w:eastAsia="仿宋_GB2312" w:hAnsi="宋体" w:hint="eastAsia"/>
          <w:sz w:val="28"/>
          <w:szCs w:val="28"/>
        </w:rPr>
        <w:t>3、如果货物在条款8规定的质量保证期内证实货物是有缺陷的，包括潜在的缺陷或使用不符合要求的材料，甲方有权向乙方提出索赔。</w:t>
      </w:r>
    </w:p>
    <w:p w:rsidR="00074108" w:rsidRPr="00BB5177" w:rsidRDefault="00074108" w:rsidP="00074108">
      <w:pPr>
        <w:snapToGrid w:val="0"/>
        <w:spacing w:line="440" w:lineRule="exact"/>
        <w:ind w:firstLineChars="200" w:firstLine="560"/>
        <w:rPr>
          <w:rFonts w:ascii="仿宋_GB2312" w:eastAsia="仿宋_GB2312" w:hAnsi="宋体"/>
          <w:sz w:val="28"/>
          <w:szCs w:val="28"/>
        </w:rPr>
      </w:pPr>
      <w:r w:rsidRPr="00BB5177">
        <w:rPr>
          <w:rFonts w:ascii="仿宋_GB2312" w:eastAsia="仿宋_GB2312" w:hAnsi="宋体" w:hint="eastAsia"/>
          <w:sz w:val="28"/>
          <w:szCs w:val="28"/>
        </w:rPr>
        <w:t>4、甲方有权在货物制造过程中派人到乙方工厂对合同设备进行监造和检验，乙方应为甲方监造人员提供方便，若发现乙方使用的材料、外购件或制造工艺不符合国家相关标准或技术协议规定的内容，甲方应向乙方提供书面整改通知。乙方应采取措施予以整改，否则为乙方违约，甲方有权拒付货款。同时甲方有权因乙方违约而提出索赔直至终止合同。甲方不承担由此造成的延期付款责任。</w:t>
      </w:r>
    </w:p>
    <w:p w:rsidR="00074108" w:rsidRPr="00BB5177" w:rsidRDefault="00074108" w:rsidP="00074108">
      <w:pPr>
        <w:snapToGrid w:val="0"/>
        <w:spacing w:line="560" w:lineRule="exact"/>
        <w:jc w:val="center"/>
        <w:rPr>
          <w:rFonts w:ascii="黑体" w:eastAsia="黑体" w:hAnsi="宋体"/>
          <w:b/>
          <w:sz w:val="28"/>
          <w:szCs w:val="28"/>
        </w:rPr>
      </w:pPr>
      <w:r w:rsidRPr="00BB5177">
        <w:rPr>
          <w:rFonts w:ascii="黑体" w:eastAsia="黑体" w:hAnsi="宋体" w:hint="eastAsia"/>
          <w:b/>
          <w:sz w:val="28"/>
          <w:szCs w:val="28"/>
        </w:rPr>
        <w:t>条  款 10    索  赔</w:t>
      </w:r>
    </w:p>
    <w:p w:rsidR="00074108" w:rsidRPr="00BB5177" w:rsidRDefault="00074108" w:rsidP="00074108">
      <w:pPr>
        <w:snapToGrid w:val="0"/>
        <w:spacing w:line="440" w:lineRule="exact"/>
        <w:ind w:firstLineChars="200" w:firstLine="560"/>
        <w:rPr>
          <w:rFonts w:ascii="仿宋_GB2312" w:eastAsia="仿宋_GB2312" w:hAnsi="宋体"/>
          <w:sz w:val="28"/>
          <w:szCs w:val="28"/>
        </w:rPr>
      </w:pPr>
      <w:r w:rsidRPr="00BB5177">
        <w:rPr>
          <w:rFonts w:ascii="仿宋_GB2312" w:eastAsia="仿宋_GB2312" w:hAnsi="宋体" w:hint="eastAsia"/>
          <w:sz w:val="28"/>
          <w:szCs w:val="28"/>
        </w:rPr>
        <w:t>1、乙方对货物与合同要求不符负有责任，并且甲方应在规定的检验、安装、调试和验收测试期限内和质量保证期内提出索赔，乙方应按甲方同意的下述方法解决索赔事宜。更换有缺陷的零件、部件和设备，或修理缺陷部分，以达到合同规定的规格、质量和性能，乙方承担一切费用和风险并承担甲方遭受的一切直接费用。同时乙方应相应延长被更换货物的质量保证期，但最长时间不应超过合同设备全部到甲方后24个月。</w:t>
      </w:r>
    </w:p>
    <w:p w:rsidR="00074108" w:rsidRPr="00BB5177" w:rsidRDefault="00074108" w:rsidP="00074108">
      <w:pPr>
        <w:snapToGrid w:val="0"/>
        <w:spacing w:line="440" w:lineRule="exact"/>
        <w:ind w:firstLineChars="200" w:firstLine="560"/>
        <w:rPr>
          <w:rFonts w:ascii="仿宋_GB2312" w:eastAsia="仿宋_GB2312" w:hAnsi="宋体"/>
          <w:sz w:val="28"/>
          <w:szCs w:val="28"/>
        </w:rPr>
      </w:pPr>
      <w:r w:rsidRPr="00BB5177">
        <w:rPr>
          <w:rFonts w:ascii="仿宋_GB2312" w:eastAsia="仿宋_GB2312" w:hAnsi="宋体" w:hint="eastAsia"/>
          <w:sz w:val="28"/>
          <w:szCs w:val="28"/>
        </w:rPr>
        <w:t>2、如果由于乙方责任，甲方提出索赔应及时通知乙方，乙方若有异议，在收到索赔通知单14天内提出复议，双方就此再次谈判。如果乙方在收到索赔通知后30天内未能予以答复，该索赔应视为已被乙方接受。若乙方未能在收到索赔通知后30天内或甲方同意的更长一些的时间内按甲方同意的第1项任何一种方式处理索赔事宜，甲方将从未付款中扣回索赔金额，同时保留进一步要求赔偿的权利。</w:t>
      </w:r>
    </w:p>
    <w:p w:rsidR="00074108" w:rsidRPr="00BB5177" w:rsidRDefault="00074108" w:rsidP="00074108">
      <w:pPr>
        <w:snapToGrid w:val="0"/>
        <w:spacing w:line="440" w:lineRule="exact"/>
        <w:ind w:firstLineChars="200" w:firstLine="560"/>
        <w:rPr>
          <w:rFonts w:ascii="仿宋_GB2312" w:eastAsia="仿宋_GB2312" w:hAnsi="宋体"/>
          <w:sz w:val="28"/>
          <w:szCs w:val="28"/>
        </w:rPr>
      </w:pPr>
      <w:r w:rsidRPr="00BB5177">
        <w:rPr>
          <w:rFonts w:ascii="仿宋_GB2312" w:eastAsia="仿宋_GB2312" w:hAnsi="宋体" w:hint="eastAsia"/>
          <w:sz w:val="28"/>
          <w:szCs w:val="28"/>
        </w:rPr>
        <w:t>3、如属乙方质量原因有任何轻微的损坏，甲方可以自行排除，有关的合理费用，由乙方支付。</w:t>
      </w:r>
    </w:p>
    <w:p w:rsidR="00074108" w:rsidRPr="00BB5177" w:rsidRDefault="00074108" w:rsidP="00074108">
      <w:pPr>
        <w:snapToGrid w:val="0"/>
        <w:spacing w:line="440" w:lineRule="exact"/>
        <w:ind w:firstLineChars="200" w:firstLine="560"/>
        <w:rPr>
          <w:rFonts w:ascii="仿宋_GB2312" w:eastAsia="仿宋_GB2312" w:hAnsi="宋体"/>
          <w:sz w:val="28"/>
          <w:szCs w:val="28"/>
        </w:rPr>
      </w:pPr>
      <w:r w:rsidRPr="00BB5177">
        <w:rPr>
          <w:rFonts w:ascii="仿宋_GB2312" w:eastAsia="仿宋_GB2312" w:hAnsi="宋体" w:hint="eastAsia"/>
          <w:sz w:val="28"/>
          <w:szCs w:val="28"/>
        </w:rPr>
        <w:t>4、如属甲方使用不当造成损坏，乙方也应积极处理，费用由甲方承担。</w:t>
      </w:r>
    </w:p>
    <w:p w:rsidR="00074108" w:rsidRPr="00BB5177" w:rsidRDefault="00074108" w:rsidP="00074108">
      <w:pPr>
        <w:snapToGrid w:val="0"/>
        <w:spacing w:line="440" w:lineRule="exact"/>
        <w:ind w:firstLineChars="200" w:firstLine="560"/>
        <w:rPr>
          <w:rFonts w:ascii="仿宋_GB2312" w:eastAsia="仿宋_GB2312" w:hAnsi="宋体"/>
          <w:sz w:val="28"/>
          <w:szCs w:val="28"/>
        </w:rPr>
      </w:pPr>
      <w:r w:rsidRPr="00BB5177">
        <w:rPr>
          <w:rFonts w:ascii="仿宋_GB2312" w:eastAsia="仿宋_GB2312" w:hAnsi="宋体" w:hint="eastAsia"/>
          <w:sz w:val="28"/>
          <w:szCs w:val="28"/>
        </w:rPr>
        <w:t>5、乙方在收到买、卖双方签订的合同后，10日内提供正式设计用图纸文件资料（即技术资料），技术资料一般以邮寄方式递交，每批技术资料交邮后，乙方应在24小时内将技术资料的交邮日期、邮单号、技术资料的详细清单、件数及重量、合同号等以传真或电报通知甲方。</w:t>
      </w:r>
    </w:p>
    <w:p w:rsidR="00074108" w:rsidRPr="00BB5177" w:rsidRDefault="00074108" w:rsidP="00074108">
      <w:pPr>
        <w:snapToGrid w:val="0"/>
        <w:spacing w:line="440" w:lineRule="exact"/>
        <w:ind w:firstLineChars="200" w:firstLine="560"/>
        <w:rPr>
          <w:rFonts w:ascii="仿宋_GB2312" w:eastAsia="仿宋_GB2312" w:hAnsi="宋体"/>
          <w:sz w:val="28"/>
          <w:szCs w:val="28"/>
        </w:rPr>
      </w:pPr>
      <w:r w:rsidRPr="00BB5177">
        <w:rPr>
          <w:rFonts w:ascii="仿宋_GB2312" w:eastAsia="仿宋_GB2312" w:hAnsi="宋体" w:hint="eastAsia"/>
          <w:sz w:val="28"/>
          <w:szCs w:val="28"/>
        </w:rPr>
        <w:t>6、技术资料以邮政部门提货通知单时间戳记为技术资料的实际交付日期。此日期将作为按合同对任何延期交付资料进行延期违约金计算的依据</w:t>
      </w:r>
      <w:r w:rsidRPr="00BB5177">
        <w:rPr>
          <w:rFonts w:ascii="仿宋_GB2312" w:eastAsia="仿宋_GB2312" w:hAnsi="宋体" w:hint="eastAsia"/>
          <w:sz w:val="28"/>
          <w:szCs w:val="28"/>
        </w:rPr>
        <w:lastRenderedPageBreak/>
        <w:t>（每迟交一天，扣设备款5000元整）。如果技术资料经甲方或甲方代表检查后发现有缺少、丢失或损坏，且非甲方原因，乙方应在收到甲方通知后 10 天内[对急用者应在 5 天内]免费向现场补充提供缺少、丢失或损坏的部分。如因甲方原因发生缺少、丢失或损坏，乙方应在接到甲方通知后 10 天内[对急用者应在 5 天内]，向现场补充提供缺少、丢失或损坏部分，费用由甲方承担。</w:t>
      </w:r>
    </w:p>
    <w:p w:rsidR="00074108" w:rsidRPr="00BB5177" w:rsidRDefault="00074108" w:rsidP="00074108">
      <w:pPr>
        <w:snapToGrid w:val="0"/>
        <w:spacing w:line="560" w:lineRule="exact"/>
        <w:jc w:val="center"/>
        <w:rPr>
          <w:rFonts w:ascii="新宋体" w:eastAsia="新宋体" w:hAnsi="新宋体"/>
          <w:b/>
          <w:sz w:val="28"/>
          <w:szCs w:val="28"/>
        </w:rPr>
      </w:pPr>
      <w:r w:rsidRPr="00BB5177">
        <w:rPr>
          <w:rFonts w:ascii="黑体" w:eastAsia="黑体" w:hAnsi="宋体" w:hint="eastAsia"/>
          <w:b/>
          <w:sz w:val="28"/>
          <w:szCs w:val="28"/>
        </w:rPr>
        <w:t>条  款 11    延期交货</w:t>
      </w:r>
    </w:p>
    <w:p w:rsidR="00074108" w:rsidRPr="00BB5177" w:rsidRDefault="00074108" w:rsidP="00074108">
      <w:pPr>
        <w:snapToGrid w:val="0"/>
        <w:spacing w:line="440" w:lineRule="exact"/>
        <w:ind w:firstLineChars="248" w:firstLine="694"/>
        <w:rPr>
          <w:rFonts w:ascii="仿宋_GB2312" w:eastAsia="仿宋_GB2312" w:hAnsi="宋体"/>
          <w:sz w:val="28"/>
          <w:szCs w:val="28"/>
        </w:rPr>
      </w:pPr>
      <w:r w:rsidRPr="00BB5177">
        <w:rPr>
          <w:rFonts w:ascii="仿宋_GB2312" w:eastAsia="仿宋_GB2312" w:hAnsi="宋体" w:hint="eastAsia"/>
          <w:sz w:val="28"/>
          <w:szCs w:val="28"/>
        </w:rPr>
        <w:t>1、如果乙方未能按合同规定的时间按期交货（不可抗力除外），在乙方同意支付核定损失额的条件下，甲方将同意延长交货期。核定损失额的支付将从未付款项中扣除。核定损失额比率为每迟交7天，按迟交货物金额的0.5%计算，不满7天按7天计算，但是，核定损失额的支付不得超过迟交货物金额的5%。如果乙方在达到核定损失额的最高限额后仍不能交货，甲方有权因乙方违约终止合同，而乙方仍有义务支付上述迟交核定损失金额。</w:t>
      </w:r>
    </w:p>
    <w:p w:rsidR="00074108" w:rsidRPr="00BB5177" w:rsidRDefault="00074108" w:rsidP="00074108">
      <w:pPr>
        <w:snapToGrid w:val="0"/>
        <w:spacing w:line="440" w:lineRule="exact"/>
        <w:ind w:firstLineChars="200" w:firstLine="560"/>
        <w:rPr>
          <w:rFonts w:ascii="仿宋_GB2312" w:eastAsia="仿宋_GB2312" w:hAnsi="宋体"/>
          <w:sz w:val="28"/>
          <w:szCs w:val="28"/>
        </w:rPr>
      </w:pPr>
      <w:r w:rsidRPr="00BB5177">
        <w:rPr>
          <w:rFonts w:ascii="仿宋_GB2312" w:eastAsia="仿宋_GB2312" w:hAnsi="宋体" w:hint="eastAsia"/>
          <w:sz w:val="28"/>
          <w:szCs w:val="28"/>
        </w:rPr>
        <w:t>2、如果因甲方原因，甲方未能按合同规定的时间付款，又未能征得乙方的同意延期的条件时，超过两周宽限期后，每推迟七天按迟付款金额0.5%计算违约金。不满七天按七天计算。但是，核定违约金额的支付不得超过推迟付款金额的5%。</w:t>
      </w:r>
    </w:p>
    <w:p w:rsidR="00074108" w:rsidRPr="00BB5177" w:rsidRDefault="00074108" w:rsidP="00074108">
      <w:pPr>
        <w:snapToGrid w:val="0"/>
        <w:spacing w:line="560" w:lineRule="exact"/>
        <w:jc w:val="center"/>
        <w:rPr>
          <w:rFonts w:ascii="新宋体" w:eastAsia="新宋体" w:hAnsi="新宋体"/>
          <w:b/>
          <w:sz w:val="28"/>
          <w:szCs w:val="28"/>
        </w:rPr>
      </w:pPr>
      <w:r w:rsidRPr="00BB5177">
        <w:rPr>
          <w:rFonts w:ascii="新宋体" w:eastAsia="新宋体" w:hAnsi="新宋体" w:hint="eastAsia"/>
          <w:b/>
          <w:sz w:val="28"/>
          <w:szCs w:val="28"/>
        </w:rPr>
        <w:t xml:space="preserve">  </w:t>
      </w:r>
      <w:r w:rsidRPr="00BB5177">
        <w:rPr>
          <w:rFonts w:ascii="黑体" w:eastAsia="黑体" w:hAnsi="宋体" w:hint="eastAsia"/>
          <w:b/>
          <w:sz w:val="28"/>
          <w:szCs w:val="28"/>
        </w:rPr>
        <w:t xml:space="preserve"> 条  款 12    不可抗力</w:t>
      </w:r>
    </w:p>
    <w:p w:rsidR="00074108" w:rsidRPr="00BB5177" w:rsidRDefault="00074108" w:rsidP="00074108">
      <w:pPr>
        <w:snapToGrid w:val="0"/>
        <w:spacing w:line="440" w:lineRule="exact"/>
        <w:ind w:firstLineChars="200" w:firstLine="560"/>
        <w:rPr>
          <w:rFonts w:ascii="仿宋_GB2312" w:eastAsia="仿宋_GB2312" w:hAnsi="宋体"/>
          <w:sz w:val="28"/>
          <w:szCs w:val="28"/>
        </w:rPr>
      </w:pPr>
      <w:r w:rsidRPr="00BB5177">
        <w:rPr>
          <w:rFonts w:ascii="仿宋_GB2312" w:eastAsia="仿宋_GB2312" w:hAnsi="宋体" w:hint="eastAsia"/>
          <w:sz w:val="28"/>
          <w:szCs w:val="28"/>
        </w:rPr>
        <w:t>1、签约双方任一方由于受不可抗力事件的影响而不能执行合同时，履行合同的期限应予以延长，其延长的期限应相当于事件所影响的时间。不可抗力事件系指买卖双方在执行本合同中任何一方不能控制和不能预见的，诸如战争、严重火灾、洪水、台风、地震等。</w:t>
      </w:r>
    </w:p>
    <w:p w:rsidR="00074108" w:rsidRPr="00BB5177" w:rsidRDefault="00074108" w:rsidP="00074108">
      <w:pPr>
        <w:snapToGrid w:val="0"/>
        <w:spacing w:line="440" w:lineRule="exact"/>
        <w:ind w:firstLineChars="200" w:firstLine="560"/>
        <w:rPr>
          <w:rFonts w:ascii="仿宋_GB2312" w:eastAsia="仿宋_GB2312" w:hAnsi="宋体"/>
          <w:sz w:val="28"/>
          <w:szCs w:val="28"/>
        </w:rPr>
      </w:pPr>
      <w:r w:rsidRPr="00BB5177">
        <w:rPr>
          <w:rFonts w:ascii="仿宋_GB2312" w:eastAsia="仿宋_GB2312" w:hAnsi="宋体" w:hint="eastAsia"/>
          <w:sz w:val="28"/>
          <w:szCs w:val="28"/>
        </w:rPr>
        <w:t>2、受阻一方应在不可抗力事件发生后尽快用传真或电传通知对方，并于事件发生后7天内将有关当局出具的证明文件用特快专递或挂号信寄给对方审阅确认，一旦不可抗力事件的影响持续30天以上，双方应通过友好协商并在一个月内达成进一步履行合同的协议。</w:t>
      </w:r>
    </w:p>
    <w:p w:rsidR="00074108" w:rsidRPr="00BB5177" w:rsidRDefault="00074108" w:rsidP="00074108">
      <w:pPr>
        <w:snapToGrid w:val="0"/>
        <w:spacing w:line="560" w:lineRule="exact"/>
        <w:jc w:val="center"/>
        <w:rPr>
          <w:rFonts w:ascii="新宋体" w:eastAsia="新宋体" w:hAnsi="新宋体"/>
          <w:b/>
          <w:sz w:val="28"/>
          <w:szCs w:val="28"/>
        </w:rPr>
      </w:pPr>
      <w:r w:rsidRPr="00BB5177">
        <w:rPr>
          <w:rFonts w:ascii="新宋体" w:eastAsia="新宋体" w:hAnsi="新宋体" w:hint="eastAsia"/>
          <w:b/>
          <w:sz w:val="28"/>
          <w:szCs w:val="28"/>
        </w:rPr>
        <w:t xml:space="preserve">           </w:t>
      </w:r>
      <w:r w:rsidRPr="00BB5177">
        <w:rPr>
          <w:rFonts w:ascii="黑体" w:eastAsia="黑体" w:hAnsi="宋体" w:hint="eastAsia"/>
          <w:b/>
          <w:sz w:val="28"/>
          <w:szCs w:val="28"/>
        </w:rPr>
        <w:t>条  款 13  合同争议解决的方式</w:t>
      </w:r>
    </w:p>
    <w:p w:rsidR="00074108" w:rsidRPr="00BB5177" w:rsidRDefault="00074108" w:rsidP="00074108">
      <w:pPr>
        <w:snapToGrid w:val="0"/>
        <w:spacing w:line="440" w:lineRule="exact"/>
        <w:ind w:firstLineChars="200" w:firstLine="560"/>
        <w:rPr>
          <w:rFonts w:ascii="仿宋_GB2312" w:eastAsia="仿宋_GB2312" w:hAnsi="宋体"/>
          <w:sz w:val="28"/>
          <w:szCs w:val="28"/>
        </w:rPr>
      </w:pPr>
      <w:r w:rsidRPr="00BB5177">
        <w:rPr>
          <w:rFonts w:ascii="仿宋_GB2312" w:eastAsia="仿宋_GB2312" w:hAnsi="宋体" w:hint="eastAsia"/>
          <w:sz w:val="28"/>
          <w:szCs w:val="28"/>
        </w:rPr>
        <w:t>1、凡与本合同有关而引起的一切争议，双方应首先通过友好协商解决，如经协商后仍不能达成协议时，向合同签订地有管辖权的人民法院提出诉讼。</w:t>
      </w:r>
    </w:p>
    <w:p w:rsidR="00074108" w:rsidRPr="00BB5177" w:rsidRDefault="00074108" w:rsidP="00074108">
      <w:pPr>
        <w:snapToGrid w:val="0"/>
        <w:spacing w:line="440" w:lineRule="exact"/>
        <w:ind w:firstLineChars="200" w:firstLine="560"/>
        <w:rPr>
          <w:rFonts w:ascii="仿宋_GB2312" w:eastAsia="仿宋_GB2312" w:hAnsi="宋体"/>
          <w:sz w:val="28"/>
          <w:szCs w:val="28"/>
        </w:rPr>
      </w:pPr>
      <w:r w:rsidRPr="00BB5177">
        <w:rPr>
          <w:rFonts w:ascii="仿宋_GB2312" w:eastAsia="仿宋_GB2312" w:hAnsi="宋体" w:hint="eastAsia"/>
          <w:sz w:val="28"/>
          <w:szCs w:val="28"/>
        </w:rPr>
        <w:t>2、由上述过程发生的费用除法院判决另有规定外，应由败诉方承担。</w:t>
      </w:r>
    </w:p>
    <w:p w:rsidR="00074108" w:rsidRPr="00BB5177" w:rsidRDefault="00074108" w:rsidP="00074108">
      <w:pPr>
        <w:snapToGrid w:val="0"/>
        <w:spacing w:line="440" w:lineRule="exact"/>
        <w:ind w:firstLineChars="200" w:firstLine="560"/>
        <w:rPr>
          <w:rFonts w:ascii="仿宋_GB2312" w:eastAsia="仿宋_GB2312" w:hAnsi="宋体"/>
          <w:sz w:val="28"/>
          <w:szCs w:val="28"/>
        </w:rPr>
      </w:pPr>
      <w:r w:rsidRPr="00BB5177">
        <w:rPr>
          <w:rFonts w:ascii="仿宋_GB2312" w:eastAsia="仿宋_GB2312" w:hAnsi="宋体" w:hint="eastAsia"/>
          <w:sz w:val="28"/>
          <w:szCs w:val="28"/>
        </w:rPr>
        <w:lastRenderedPageBreak/>
        <w:t>3、在进行法院审理期间，除法院审理的部分外，合同其他部分仍应继续履行。</w:t>
      </w:r>
    </w:p>
    <w:p w:rsidR="00074108" w:rsidRPr="00BB5177" w:rsidRDefault="00074108" w:rsidP="00074108">
      <w:pPr>
        <w:snapToGrid w:val="0"/>
        <w:spacing w:line="560" w:lineRule="exact"/>
        <w:jc w:val="center"/>
        <w:rPr>
          <w:rFonts w:ascii="黑体" w:eastAsia="黑体" w:hAnsi="宋体"/>
          <w:b/>
          <w:sz w:val="28"/>
          <w:szCs w:val="28"/>
        </w:rPr>
      </w:pPr>
      <w:r w:rsidRPr="00BB5177">
        <w:rPr>
          <w:rFonts w:ascii="新宋体" w:eastAsia="新宋体" w:hAnsi="新宋体" w:hint="eastAsia"/>
          <w:b/>
          <w:sz w:val="28"/>
          <w:szCs w:val="28"/>
        </w:rPr>
        <w:t xml:space="preserve">      </w:t>
      </w:r>
      <w:r w:rsidRPr="00BB5177">
        <w:rPr>
          <w:rFonts w:ascii="黑体" w:eastAsia="黑体" w:hAnsi="宋体" w:hint="eastAsia"/>
          <w:b/>
          <w:sz w:val="28"/>
          <w:szCs w:val="28"/>
        </w:rPr>
        <w:t>条  款 14    违约终止合同</w:t>
      </w:r>
    </w:p>
    <w:p w:rsidR="00074108" w:rsidRPr="00BB5177" w:rsidRDefault="00074108" w:rsidP="00074108">
      <w:pPr>
        <w:snapToGrid w:val="0"/>
        <w:spacing w:line="440" w:lineRule="exact"/>
        <w:ind w:firstLineChars="200" w:firstLine="560"/>
        <w:rPr>
          <w:rFonts w:ascii="仿宋_GB2312" w:eastAsia="仿宋_GB2312" w:hAnsi="宋体"/>
          <w:sz w:val="28"/>
          <w:szCs w:val="28"/>
        </w:rPr>
      </w:pPr>
      <w:r w:rsidRPr="00BB5177">
        <w:rPr>
          <w:rFonts w:ascii="仿宋_GB2312" w:eastAsia="仿宋_GB2312" w:hAnsi="宋体" w:hint="eastAsia"/>
          <w:sz w:val="28"/>
          <w:szCs w:val="28"/>
        </w:rPr>
        <w:t>1、在补救违约而采取的任何其它措施未能实现的情况下，即在乙方收到甲方发出的违约通知后30天内仍未纠正其下述违约行为，甲方可向乙方发出书面违约通知，提出终止全部或部分合同：</w:t>
      </w:r>
    </w:p>
    <w:p w:rsidR="00074108" w:rsidRPr="00BB5177" w:rsidRDefault="00074108" w:rsidP="00074108">
      <w:pPr>
        <w:snapToGrid w:val="0"/>
        <w:spacing w:line="440" w:lineRule="exact"/>
        <w:ind w:firstLineChars="200" w:firstLine="560"/>
        <w:rPr>
          <w:rFonts w:ascii="仿宋_GB2312" w:eastAsia="仿宋_GB2312" w:hAnsi="宋体"/>
          <w:sz w:val="28"/>
          <w:szCs w:val="28"/>
        </w:rPr>
      </w:pPr>
      <w:r w:rsidRPr="00BB5177">
        <w:rPr>
          <w:rFonts w:ascii="仿宋_GB2312" w:eastAsia="仿宋_GB2312" w:hAnsi="宋体" w:hint="eastAsia"/>
          <w:sz w:val="28"/>
          <w:szCs w:val="28"/>
        </w:rPr>
        <w:t>①如果乙方未能在合同条款５中规定的期限后的二个星期内或甲方准许的任何延期内交付部分或全部货物。</w:t>
      </w:r>
    </w:p>
    <w:p w:rsidR="00074108" w:rsidRPr="00BB5177" w:rsidRDefault="00074108" w:rsidP="00074108">
      <w:pPr>
        <w:snapToGrid w:val="0"/>
        <w:spacing w:line="440" w:lineRule="exact"/>
        <w:ind w:firstLineChars="200" w:firstLine="560"/>
        <w:rPr>
          <w:rFonts w:ascii="仿宋_GB2312" w:eastAsia="仿宋_GB2312" w:hAnsi="宋体"/>
          <w:sz w:val="28"/>
          <w:szCs w:val="28"/>
        </w:rPr>
      </w:pPr>
      <w:r w:rsidRPr="00BB5177">
        <w:rPr>
          <w:rFonts w:ascii="仿宋_GB2312" w:eastAsia="仿宋_GB2312" w:hAnsi="宋体" w:hint="eastAsia"/>
          <w:sz w:val="28"/>
          <w:szCs w:val="28"/>
        </w:rPr>
        <w:t>②乙方未能履行合同项下的任何其它义务。</w:t>
      </w:r>
    </w:p>
    <w:p w:rsidR="00074108" w:rsidRPr="00BB5177" w:rsidRDefault="00074108" w:rsidP="00074108">
      <w:pPr>
        <w:snapToGrid w:val="0"/>
        <w:spacing w:line="440" w:lineRule="exact"/>
        <w:ind w:firstLineChars="200" w:firstLine="560"/>
        <w:rPr>
          <w:rFonts w:ascii="仿宋_GB2312" w:eastAsia="仿宋_GB2312" w:hAnsi="宋体"/>
          <w:sz w:val="28"/>
          <w:szCs w:val="28"/>
        </w:rPr>
      </w:pPr>
      <w:r w:rsidRPr="00BB5177">
        <w:rPr>
          <w:rFonts w:ascii="仿宋_GB2312" w:eastAsia="仿宋_GB2312" w:hAnsi="宋体" w:hint="eastAsia"/>
          <w:sz w:val="28"/>
          <w:szCs w:val="28"/>
        </w:rPr>
        <w:t>2、若乙方未能于30天内提出反对，即作为终止合同的要求。若乙方不同意要求，可于30天内向甲方有管辖权的人民法院提起诉讼。</w:t>
      </w:r>
    </w:p>
    <w:p w:rsidR="00074108" w:rsidRPr="00BB5177" w:rsidRDefault="00074108" w:rsidP="00074108">
      <w:pPr>
        <w:snapToGrid w:val="0"/>
        <w:spacing w:line="560" w:lineRule="exact"/>
        <w:jc w:val="center"/>
        <w:rPr>
          <w:rFonts w:ascii="黑体" w:eastAsia="黑体" w:hAnsi="宋体"/>
          <w:b/>
          <w:sz w:val="28"/>
          <w:szCs w:val="28"/>
        </w:rPr>
      </w:pPr>
      <w:r w:rsidRPr="00BB5177">
        <w:rPr>
          <w:rFonts w:ascii="黑体" w:eastAsia="黑体" w:hAnsi="宋体" w:hint="eastAsia"/>
          <w:b/>
          <w:sz w:val="28"/>
          <w:szCs w:val="28"/>
        </w:rPr>
        <w:t>条  款 15    适用法律</w:t>
      </w:r>
    </w:p>
    <w:p w:rsidR="00074108" w:rsidRPr="00BB5177" w:rsidRDefault="00074108" w:rsidP="00074108">
      <w:pPr>
        <w:snapToGrid w:val="0"/>
        <w:spacing w:line="440" w:lineRule="exact"/>
        <w:ind w:firstLineChars="200" w:firstLine="560"/>
        <w:rPr>
          <w:rFonts w:ascii="仿宋_GB2312" w:eastAsia="仿宋_GB2312" w:hAnsi="宋体"/>
          <w:sz w:val="28"/>
          <w:szCs w:val="28"/>
        </w:rPr>
      </w:pPr>
      <w:r w:rsidRPr="00BB5177">
        <w:rPr>
          <w:rFonts w:ascii="仿宋_GB2312" w:eastAsia="仿宋_GB2312" w:hAnsi="宋体" w:hint="eastAsia"/>
          <w:sz w:val="28"/>
          <w:szCs w:val="28"/>
        </w:rPr>
        <w:t>本合同应按中华人民共和国《合同法》及相关法律解释。</w:t>
      </w:r>
    </w:p>
    <w:p w:rsidR="00074108" w:rsidRPr="00BB5177" w:rsidRDefault="00074108" w:rsidP="00074108">
      <w:pPr>
        <w:snapToGrid w:val="0"/>
        <w:spacing w:line="560" w:lineRule="exact"/>
        <w:jc w:val="center"/>
        <w:rPr>
          <w:rFonts w:ascii="黑体" w:eastAsia="黑体" w:hAnsi="宋体"/>
          <w:b/>
          <w:sz w:val="28"/>
          <w:szCs w:val="28"/>
        </w:rPr>
      </w:pPr>
      <w:r w:rsidRPr="00BB5177">
        <w:rPr>
          <w:rFonts w:ascii="黑体" w:eastAsia="黑体" w:hAnsi="宋体" w:hint="eastAsia"/>
          <w:b/>
          <w:sz w:val="28"/>
          <w:szCs w:val="28"/>
        </w:rPr>
        <w:t>条  款 16    通知</w:t>
      </w:r>
    </w:p>
    <w:p w:rsidR="00074108" w:rsidRPr="00BB5177" w:rsidRDefault="00074108" w:rsidP="00074108">
      <w:pPr>
        <w:snapToGrid w:val="0"/>
        <w:spacing w:line="440" w:lineRule="exact"/>
        <w:ind w:firstLineChars="200" w:firstLine="560"/>
        <w:rPr>
          <w:rFonts w:ascii="仿宋_GB2312" w:eastAsia="仿宋_GB2312" w:hAnsi="宋体"/>
          <w:sz w:val="28"/>
          <w:szCs w:val="28"/>
        </w:rPr>
      </w:pPr>
      <w:r w:rsidRPr="00BB5177">
        <w:rPr>
          <w:rFonts w:ascii="仿宋_GB2312" w:eastAsia="仿宋_GB2312" w:hAnsi="宋体" w:hint="eastAsia"/>
          <w:sz w:val="28"/>
          <w:szCs w:val="28"/>
        </w:rPr>
        <w:t>合同任何一方给另一方的通知都应以书面的形式发送，而另一方应以书面形式确认并发送到对方明确的地址。</w:t>
      </w:r>
    </w:p>
    <w:p w:rsidR="00074108" w:rsidRPr="00BB5177" w:rsidRDefault="00074108" w:rsidP="00074108">
      <w:pPr>
        <w:snapToGrid w:val="0"/>
        <w:spacing w:line="560" w:lineRule="exact"/>
        <w:jc w:val="center"/>
        <w:rPr>
          <w:rFonts w:ascii="黑体" w:eastAsia="黑体" w:hAnsi="宋体"/>
          <w:b/>
          <w:sz w:val="28"/>
          <w:szCs w:val="28"/>
        </w:rPr>
      </w:pPr>
      <w:r w:rsidRPr="00BB5177">
        <w:rPr>
          <w:rFonts w:ascii="黑体" w:eastAsia="黑体" w:hAnsi="宋体" w:hint="eastAsia"/>
          <w:b/>
          <w:sz w:val="28"/>
          <w:szCs w:val="28"/>
        </w:rPr>
        <w:t>条  款 17    合同生效</w:t>
      </w:r>
    </w:p>
    <w:p w:rsidR="00074108" w:rsidRPr="00BB5177" w:rsidRDefault="00074108" w:rsidP="00074108">
      <w:pPr>
        <w:snapToGrid w:val="0"/>
        <w:spacing w:line="440" w:lineRule="exact"/>
        <w:ind w:firstLineChars="200" w:firstLine="560"/>
        <w:rPr>
          <w:rFonts w:ascii="仿宋_GB2312" w:eastAsia="仿宋_GB2312" w:hAnsi="宋体"/>
          <w:sz w:val="28"/>
          <w:szCs w:val="28"/>
        </w:rPr>
      </w:pPr>
      <w:r w:rsidRPr="00BB5177">
        <w:rPr>
          <w:rFonts w:ascii="仿宋_GB2312" w:eastAsia="仿宋_GB2312" w:hAnsi="宋体" w:hint="eastAsia"/>
          <w:sz w:val="28"/>
          <w:szCs w:val="28"/>
        </w:rPr>
        <w:t>1、本合同自双方签字盖章之日起生效，至双方履行完各自义务索赔完毕时终止。</w:t>
      </w:r>
    </w:p>
    <w:p w:rsidR="00074108" w:rsidRPr="00BB5177" w:rsidRDefault="00074108" w:rsidP="00074108">
      <w:pPr>
        <w:snapToGrid w:val="0"/>
        <w:spacing w:line="440" w:lineRule="exact"/>
        <w:ind w:firstLineChars="200" w:firstLine="560"/>
        <w:rPr>
          <w:rFonts w:ascii="仿宋_GB2312" w:eastAsia="仿宋_GB2312" w:hAnsi="宋体"/>
          <w:sz w:val="28"/>
          <w:szCs w:val="28"/>
        </w:rPr>
      </w:pPr>
      <w:r w:rsidRPr="00BB5177">
        <w:rPr>
          <w:rFonts w:ascii="仿宋_GB2312" w:eastAsia="仿宋_GB2312" w:hAnsi="宋体" w:hint="eastAsia"/>
          <w:sz w:val="28"/>
          <w:szCs w:val="28"/>
        </w:rPr>
        <w:t>2、本合同一式七份，正本三本、副本四本，甲方执两份正本三本副本，乙方执一份正本一份副本。</w:t>
      </w:r>
    </w:p>
    <w:p w:rsidR="00074108" w:rsidRPr="00BB5177" w:rsidRDefault="00074108" w:rsidP="00074108">
      <w:pPr>
        <w:snapToGrid w:val="0"/>
        <w:spacing w:line="560" w:lineRule="exact"/>
        <w:jc w:val="center"/>
        <w:rPr>
          <w:rFonts w:ascii="新宋体" w:eastAsia="新宋体" w:hAnsi="新宋体"/>
          <w:bCs/>
          <w:sz w:val="28"/>
          <w:szCs w:val="28"/>
        </w:rPr>
      </w:pPr>
      <w:r w:rsidRPr="00BB5177">
        <w:rPr>
          <w:rFonts w:ascii="黑体" w:eastAsia="黑体" w:hAnsi="宋体" w:hint="eastAsia"/>
          <w:b/>
          <w:sz w:val="28"/>
          <w:szCs w:val="28"/>
        </w:rPr>
        <w:t>条  款 18    其它约定事项</w:t>
      </w:r>
    </w:p>
    <w:p w:rsidR="00074108" w:rsidRPr="00BB5177" w:rsidRDefault="00074108" w:rsidP="00074108">
      <w:pPr>
        <w:snapToGrid w:val="0"/>
        <w:spacing w:line="440" w:lineRule="exact"/>
        <w:ind w:firstLineChars="200" w:firstLine="560"/>
        <w:rPr>
          <w:rFonts w:ascii="仿宋_GB2312" w:eastAsia="仿宋_GB2312" w:hAnsi="宋体"/>
          <w:sz w:val="28"/>
          <w:szCs w:val="28"/>
        </w:rPr>
      </w:pPr>
      <w:r w:rsidRPr="00BB5177">
        <w:rPr>
          <w:rFonts w:ascii="仿宋_GB2312" w:eastAsia="仿宋_GB2312" w:hAnsi="宋体" w:hint="eastAsia"/>
          <w:sz w:val="28"/>
          <w:szCs w:val="28"/>
        </w:rPr>
        <w:t>1、合同所附技术协议，与本合同具有同等法律效力。</w:t>
      </w:r>
    </w:p>
    <w:p w:rsidR="00074108" w:rsidRPr="00BB5177" w:rsidRDefault="00074108" w:rsidP="00074108">
      <w:pPr>
        <w:snapToGrid w:val="0"/>
        <w:spacing w:line="440" w:lineRule="exact"/>
        <w:ind w:firstLineChars="200" w:firstLine="560"/>
        <w:rPr>
          <w:rFonts w:ascii="仿宋_GB2312" w:eastAsia="仿宋_GB2312" w:hAnsi="宋体"/>
          <w:sz w:val="28"/>
          <w:szCs w:val="28"/>
        </w:rPr>
      </w:pPr>
      <w:r w:rsidRPr="00BB5177">
        <w:rPr>
          <w:rFonts w:ascii="仿宋_GB2312" w:eastAsia="仿宋_GB2312" w:hAnsi="宋体" w:hint="eastAsia"/>
          <w:sz w:val="28"/>
          <w:szCs w:val="28"/>
        </w:rPr>
        <w:t>2、未经甲方事先同意，乙方不得将本合同义务转让给第三方。</w:t>
      </w:r>
    </w:p>
    <w:p w:rsidR="00074108" w:rsidRPr="00BB5177" w:rsidRDefault="00074108" w:rsidP="00074108">
      <w:pPr>
        <w:snapToGrid w:val="0"/>
        <w:spacing w:line="440" w:lineRule="exact"/>
        <w:ind w:firstLineChars="200" w:firstLine="560"/>
        <w:rPr>
          <w:rFonts w:ascii="仿宋_GB2312" w:eastAsia="仿宋_GB2312" w:hAnsi="宋体"/>
          <w:sz w:val="28"/>
          <w:szCs w:val="28"/>
        </w:rPr>
      </w:pPr>
      <w:r w:rsidRPr="00BB5177">
        <w:rPr>
          <w:rFonts w:ascii="仿宋_GB2312" w:eastAsia="仿宋_GB2312" w:hAnsi="宋体" w:hint="eastAsia"/>
          <w:sz w:val="28"/>
          <w:szCs w:val="28"/>
        </w:rPr>
        <w:t>3、甲方根据工程需要可以要求乙方提前交货，但要以书面形式通知乙方。</w:t>
      </w:r>
    </w:p>
    <w:p w:rsidR="00074108" w:rsidRPr="00BB5177" w:rsidRDefault="00074108" w:rsidP="00074108">
      <w:pPr>
        <w:snapToGrid w:val="0"/>
        <w:spacing w:line="440" w:lineRule="exact"/>
        <w:ind w:firstLineChars="200" w:firstLine="560"/>
        <w:rPr>
          <w:rFonts w:ascii="仿宋_GB2312" w:eastAsia="仿宋_GB2312" w:hAnsi="宋体"/>
          <w:sz w:val="28"/>
          <w:szCs w:val="28"/>
        </w:rPr>
      </w:pPr>
      <w:r w:rsidRPr="00BB5177">
        <w:rPr>
          <w:rFonts w:ascii="仿宋_GB2312" w:eastAsia="仿宋_GB2312" w:hAnsi="宋体" w:hint="eastAsia"/>
          <w:sz w:val="28"/>
          <w:szCs w:val="28"/>
        </w:rPr>
        <w:t>4、乙方提供的所有有关技术资料一式六份。</w:t>
      </w:r>
    </w:p>
    <w:p w:rsidR="00074108" w:rsidRPr="00BB5177" w:rsidRDefault="00074108" w:rsidP="00074108">
      <w:pPr>
        <w:snapToGrid w:val="0"/>
        <w:spacing w:line="440" w:lineRule="exact"/>
        <w:ind w:firstLineChars="200" w:firstLine="560"/>
        <w:rPr>
          <w:rFonts w:ascii="仿宋_GB2312" w:eastAsia="仿宋_GB2312" w:hAnsi="宋体"/>
          <w:sz w:val="28"/>
          <w:szCs w:val="28"/>
        </w:rPr>
      </w:pPr>
      <w:r w:rsidRPr="00BB5177">
        <w:rPr>
          <w:rFonts w:ascii="仿宋_GB2312" w:eastAsia="仿宋_GB2312" w:hAnsi="宋体" w:hint="eastAsia"/>
          <w:sz w:val="28"/>
          <w:szCs w:val="28"/>
        </w:rPr>
        <w:t>5、乙方安装、调试人员应遵守甲方现场的各项规章制度并作好自我的安全防护措施，若由于自身原因造成不安全事件发生，一切责任由乙方承担。</w:t>
      </w:r>
    </w:p>
    <w:p w:rsidR="00074108" w:rsidRPr="00BB5177" w:rsidRDefault="00074108" w:rsidP="00074108">
      <w:pPr>
        <w:snapToGrid w:val="0"/>
        <w:spacing w:line="440" w:lineRule="exact"/>
        <w:ind w:firstLineChars="200" w:firstLine="560"/>
        <w:rPr>
          <w:rFonts w:ascii="仿宋_GB2312" w:eastAsia="仿宋_GB2312" w:hAnsi="宋体"/>
          <w:sz w:val="28"/>
          <w:szCs w:val="28"/>
        </w:rPr>
      </w:pPr>
      <w:r w:rsidRPr="00BB5177">
        <w:rPr>
          <w:rFonts w:ascii="仿宋_GB2312" w:eastAsia="仿宋_GB2312" w:hAnsi="宋体" w:hint="eastAsia"/>
          <w:sz w:val="28"/>
          <w:szCs w:val="28"/>
        </w:rPr>
        <w:t>6、如果乙方破产或无清偿能力时，甲方可在任何时候以书面通知乙方</w:t>
      </w:r>
      <w:r w:rsidRPr="00BB5177">
        <w:rPr>
          <w:rFonts w:ascii="仿宋_GB2312" w:eastAsia="仿宋_GB2312" w:hAnsi="宋体" w:hint="eastAsia"/>
          <w:sz w:val="28"/>
          <w:szCs w:val="28"/>
        </w:rPr>
        <w:lastRenderedPageBreak/>
        <w:t>终止合同。该终止合同将不损害或影响甲方已经采取或将要采取的补救措施的权利。</w:t>
      </w:r>
    </w:p>
    <w:p w:rsidR="00074108" w:rsidRPr="00BB5177" w:rsidRDefault="00074108" w:rsidP="00074108">
      <w:pPr>
        <w:snapToGrid w:val="0"/>
        <w:spacing w:line="440" w:lineRule="exact"/>
        <w:ind w:firstLineChars="200" w:firstLine="560"/>
        <w:rPr>
          <w:rFonts w:ascii="仿宋_GB2312" w:eastAsia="仿宋_GB2312" w:hAnsi="宋体"/>
          <w:sz w:val="28"/>
          <w:szCs w:val="28"/>
        </w:rPr>
      </w:pPr>
      <w:r w:rsidRPr="00BB5177">
        <w:rPr>
          <w:rFonts w:ascii="仿宋_GB2312" w:eastAsia="仿宋_GB2312" w:hAnsi="宋体" w:hint="eastAsia"/>
          <w:sz w:val="28"/>
          <w:szCs w:val="28"/>
        </w:rPr>
        <w:t>7、大修设备所需的外配套件虽然在合同中已有了约定，但在合同执行中若甲方发现这些外配套厂家所供的配套件可能影响合同设备的整体性能时，甲方有权要求更换外配套厂家，由此引起的增加或减少的差价买、卖双方协商解决，未经甲方同意，乙方不得私自更换外配套厂家。</w:t>
      </w:r>
    </w:p>
    <w:p w:rsidR="00074108" w:rsidRPr="00BB5177" w:rsidRDefault="00074108" w:rsidP="00074108">
      <w:pPr>
        <w:snapToGrid w:val="0"/>
        <w:spacing w:line="440" w:lineRule="exact"/>
        <w:ind w:firstLineChars="200" w:firstLine="560"/>
        <w:rPr>
          <w:rFonts w:ascii="仿宋_GB2312" w:eastAsia="仿宋_GB2312" w:hAnsi="宋体"/>
          <w:sz w:val="28"/>
          <w:szCs w:val="28"/>
        </w:rPr>
      </w:pPr>
      <w:r w:rsidRPr="00BB5177">
        <w:rPr>
          <w:rFonts w:ascii="仿宋_GB2312" w:eastAsia="仿宋_GB2312" w:hAnsi="宋体" w:hint="eastAsia"/>
          <w:sz w:val="28"/>
          <w:szCs w:val="28"/>
        </w:rPr>
        <w:t xml:space="preserve">8、未尽事宜，双方协商解决。 </w:t>
      </w:r>
    </w:p>
    <w:p w:rsidR="00074108" w:rsidRDefault="00074108" w:rsidP="00074108">
      <w:pPr>
        <w:snapToGrid w:val="0"/>
        <w:spacing w:line="440" w:lineRule="exact"/>
        <w:ind w:firstLineChars="200" w:firstLine="600"/>
        <w:rPr>
          <w:rFonts w:ascii="仿宋_GB2312" w:eastAsia="仿宋_GB2312" w:hAnsi="宋体"/>
          <w:sz w:val="30"/>
          <w:szCs w:val="30"/>
        </w:rPr>
      </w:pPr>
    </w:p>
    <w:p w:rsidR="00074108" w:rsidRDefault="00074108" w:rsidP="00074108">
      <w:pPr>
        <w:snapToGrid w:val="0"/>
        <w:spacing w:line="480" w:lineRule="exact"/>
        <w:ind w:leftChars="-10" w:left="5229" w:hangingChars="1750" w:hanging="5250"/>
        <w:rPr>
          <w:rFonts w:ascii="仿宋_GB2312" w:eastAsia="仿宋_GB2312" w:hAnsi="宋体"/>
          <w:bCs/>
          <w:sz w:val="30"/>
          <w:szCs w:val="30"/>
        </w:rPr>
      </w:pPr>
      <w:r>
        <w:rPr>
          <w:rFonts w:ascii="仿宋_GB2312" w:eastAsia="仿宋_GB2312" w:hAnsi="宋体" w:hint="eastAsia"/>
          <w:bCs/>
          <w:sz w:val="30"/>
          <w:szCs w:val="30"/>
        </w:rPr>
        <w:t>甲方：                           乙方：</w:t>
      </w:r>
    </w:p>
    <w:p w:rsidR="00074108" w:rsidRDefault="00074108" w:rsidP="00074108">
      <w:pPr>
        <w:snapToGrid w:val="0"/>
        <w:spacing w:line="480" w:lineRule="exact"/>
        <w:ind w:left="5250" w:hangingChars="1750" w:hanging="5250"/>
        <w:rPr>
          <w:rFonts w:ascii="仿宋_GB2312" w:eastAsia="仿宋_GB2312" w:cs="Arial"/>
          <w:bCs/>
          <w:sz w:val="28"/>
          <w:szCs w:val="28"/>
        </w:rPr>
      </w:pPr>
      <w:r>
        <w:rPr>
          <w:rFonts w:ascii="仿宋_GB2312" w:eastAsia="仿宋_GB2312" w:hAnsi="宋体" w:hint="eastAsia"/>
          <w:bCs/>
          <w:sz w:val="30"/>
          <w:szCs w:val="30"/>
        </w:rPr>
        <w:t>地址：                           地址：</w:t>
      </w:r>
    </w:p>
    <w:p w:rsidR="00074108" w:rsidRDefault="00074108" w:rsidP="00074108">
      <w:pPr>
        <w:snapToGrid w:val="0"/>
        <w:spacing w:line="480" w:lineRule="exact"/>
        <w:ind w:left="5250" w:hangingChars="1750" w:hanging="5250"/>
        <w:rPr>
          <w:rFonts w:ascii="仿宋_GB2312" w:eastAsia="仿宋_GB2312" w:hAnsi="宋体"/>
          <w:bCs/>
          <w:sz w:val="30"/>
          <w:szCs w:val="30"/>
        </w:rPr>
      </w:pPr>
      <w:r>
        <w:rPr>
          <w:rFonts w:ascii="仿宋_GB2312" w:eastAsia="仿宋_GB2312" w:hAnsi="宋体" w:hint="eastAsia"/>
          <w:bCs/>
          <w:sz w:val="30"/>
          <w:szCs w:val="30"/>
        </w:rPr>
        <w:t>电话：                           电话：</w:t>
      </w:r>
    </w:p>
    <w:p w:rsidR="00074108" w:rsidRDefault="00074108" w:rsidP="00074108">
      <w:pPr>
        <w:snapToGrid w:val="0"/>
        <w:spacing w:line="480" w:lineRule="exact"/>
        <w:rPr>
          <w:rFonts w:ascii="仿宋_GB2312" w:eastAsia="仿宋_GB2312" w:hAnsi="宋体"/>
          <w:bCs/>
          <w:sz w:val="30"/>
          <w:szCs w:val="30"/>
        </w:rPr>
      </w:pPr>
      <w:r>
        <w:rPr>
          <w:rFonts w:ascii="仿宋_GB2312" w:eastAsia="仿宋_GB2312" w:hAnsi="宋体" w:hint="eastAsia"/>
          <w:bCs/>
          <w:sz w:val="30"/>
          <w:szCs w:val="30"/>
        </w:rPr>
        <w:t>传真：                           传真：</w:t>
      </w:r>
    </w:p>
    <w:p w:rsidR="00074108" w:rsidRDefault="00074108" w:rsidP="00074108">
      <w:pPr>
        <w:snapToGrid w:val="0"/>
        <w:spacing w:line="480" w:lineRule="exact"/>
        <w:rPr>
          <w:rFonts w:ascii="仿宋_GB2312" w:eastAsia="仿宋_GB2312" w:hAnsi="宋体"/>
          <w:bCs/>
          <w:spacing w:val="-20"/>
          <w:sz w:val="30"/>
          <w:szCs w:val="30"/>
        </w:rPr>
      </w:pPr>
      <w:r>
        <w:rPr>
          <w:rFonts w:ascii="仿宋_GB2312" w:eastAsia="仿宋_GB2312" w:hAnsi="宋体" w:hint="eastAsia"/>
          <w:bCs/>
          <w:sz w:val="30"/>
          <w:szCs w:val="30"/>
        </w:rPr>
        <w:t>开户行：                         开户行：</w:t>
      </w:r>
    </w:p>
    <w:p w:rsidR="00074108" w:rsidRDefault="00074108" w:rsidP="00074108">
      <w:pPr>
        <w:snapToGrid w:val="0"/>
        <w:spacing w:line="480" w:lineRule="exact"/>
        <w:ind w:leftChars="-85" w:left="-178" w:firstLineChars="60" w:firstLine="180"/>
        <w:rPr>
          <w:rFonts w:ascii="仿宋_GB2312" w:eastAsia="仿宋_GB2312" w:hAnsi="宋体"/>
          <w:bCs/>
          <w:sz w:val="30"/>
          <w:szCs w:val="30"/>
        </w:rPr>
      </w:pPr>
      <w:r>
        <w:rPr>
          <w:rFonts w:ascii="仿宋_GB2312" w:eastAsia="仿宋_GB2312" w:hAnsi="宋体" w:hint="eastAsia"/>
          <w:bCs/>
          <w:sz w:val="30"/>
          <w:szCs w:val="30"/>
        </w:rPr>
        <w:t>帐号：</w:t>
      </w:r>
      <w:r>
        <w:rPr>
          <w:rFonts w:ascii="仿宋_GB2312" w:eastAsia="仿宋_GB2312" w:hAnsi="宋体" w:hint="eastAsia"/>
          <w:bCs/>
          <w:sz w:val="28"/>
          <w:szCs w:val="28"/>
        </w:rPr>
        <w:t xml:space="preserve"> </w:t>
      </w:r>
      <w:r>
        <w:rPr>
          <w:rFonts w:ascii="仿宋_GB2312" w:eastAsia="仿宋_GB2312" w:hAnsi="宋体" w:hint="eastAsia"/>
          <w:bCs/>
          <w:sz w:val="30"/>
          <w:szCs w:val="30"/>
        </w:rPr>
        <w:t xml:space="preserve">                          帐号：</w:t>
      </w:r>
    </w:p>
    <w:p w:rsidR="00074108" w:rsidRDefault="00074108" w:rsidP="00074108">
      <w:pPr>
        <w:snapToGrid w:val="0"/>
        <w:spacing w:line="480" w:lineRule="exact"/>
        <w:ind w:leftChars="-85" w:left="-178" w:firstLineChars="60" w:firstLine="180"/>
        <w:rPr>
          <w:rFonts w:ascii="仿宋_GB2312" w:eastAsia="仿宋_GB2312" w:hAnsi="宋体"/>
          <w:bCs/>
          <w:sz w:val="30"/>
          <w:szCs w:val="30"/>
        </w:rPr>
      </w:pPr>
      <w:r>
        <w:rPr>
          <w:rFonts w:ascii="仿宋_GB2312" w:eastAsia="仿宋_GB2312" w:hAnsi="宋体" w:hint="eastAsia"/>
          <w:bCs/>
          <w:sz w:val="30"/>
          <w:szCs w:val="30"/>
        </w:rPr>
        <w:t>税号：                           税号：</w:t>
      </w:r>
    </w:p>
    <w:p w:rsidR="00074108" w:rsidRDefault="00074108" w:rsidP="00074108">
      <w:pPr>
        <w:snapToGrid w:val="0"/>
        <w:spacing w:line="480" w:lineRule="exact"/>
        <w:ind w:leftChars="-85" w:left="-178" w:firstLineChars="60" w:firstLine="180"/>
        <w:rPr>
          <w:rFonts w:ascii="仿宋_GB2312" w:eastAsia="仿宋_GB2312" w:hAnsi="宋体"/>
          <w:bCs/>
          <w:sz w:val="30"/>
          <w:szCs w:val="30"/>
        </w:rPr>
      </w:pPr>
      <w:r>
        <w:rPr>
          <w:rFonts w:ascii="仿宋_GB2312" w:eastAsia="仿宋_GB2312" w:hAnsi="宋体" w:hint="eastAsia"/>
          <w:bCs/>
          <w:sz w:val="30"/>
          <w:szCs w:val="30"/>
        </w:rPr>
        <w:t>委托代理人：                      委托代理人：</w:t>
      </w:r>
    </w:p>
    <w:p w:rsidR="00BB5177" w:rsidRDefault="00BB5177" w:rsidP="00074108">
      <w:pPr>
        <w:spacing w:line="520" w:lineRule="exact"/>
        <w:rPr>
          <w:rFonts w:ascii="仿宋" w:eastAsia="仿宋" w:hAnsi="仿宋"/>
          <w:sz w:val="28"/>
          <w:szCs w:val="32"/>
        </w:rPr>
      </w:pPr>
    </w:p>
    <w:p w:rsidR="00BB5177" w:rsidRDefault="00BB5177" w:rsidP="00074108">
      <w:pPr>
        <w:spacing w:line="520" w:lineRule="exact"/>
        <w:rPr>
          <w:rFonts w:ascii="仿宋" w:eastAsia="仿宋" w:hAnsi="仿宋"/>
          <w:sz w:val="28"/>
          <w:szCs w:val="32"/>
        </w:rPr>
      </w:pPr>
    </w:p>
    <w:p w:rsidR="00BB5177" w:rsidRDefault="00BB5177" w:rsidP="00074108">
      <w:pPr>
        <w:spacing w:line="520" w:lineRule="exact"/>
        <w:rPr>
          <w:rFonts w:ascii="仿宋" w:eastAsia="仿宋" w:hAnsi="仿宋"/>
          <w:sz w:val="28"/>
          <w:szCs w:val="32"/>
        </w:rPr>
      </w:pPr>
    </w:p>
    <w:p w:rsidR="00BB5177" w:rsidRDefault="00BB5177" w:rsidP="00074108">
      <w:pPr>
        <w:spacing w:line="520" w:lineRule="exact"/>
        <w:rPr>
          <w:rFonts w:ascii="仿宋" w:eastAsia="仿宋" w:hAnsi="仿宋"/>
          <w:sz w:val="28"/>
          <w:szCs w:val="32"/>
        </w:rPr>
      </w:pPr>
    </w:p>
    <w:p w:rsidR="000B4A68" w:rsidRPr="0010177B" w:rsidRDefault="00B91C90" w:rsidP="00074108">
      <w:pPr>
        <w:spacing w:line="520" w:lineRule="exact"/>
        <w:rPr>
          <w:rFonts w:ascii="仿宋" w:eastAsia="仿宋" w:hAnsi="仿宋"/>
          <w:sz w:val="28"/>
          <w:szCs w:val="32"/>
        </w:rPr>
      </w:pPr>
      <w:r>
        <w:rPr>
          <w:rFonts w:ascii="仿宋" w:eastAsia="仿宋" w:hAnsi="仿宋" w:hint="eastAsia"/>
          <w:sz w:val="28"/>
          <w:szCs w:val="32"/>
        </w:rPr>
        <w:t>附件</w:t>
      </w:r>
      <w:r w:rsidR="003D526E">
        <w:rPr>
          <w:rFonts w:ascii="仿宋" w:eastAsia="仿宋" w:hAnsi="仿宋" w:hint="eastAsia"/>
          <w:sz w:val="28"/>
          <w:szCs w:val="32"/>
        </w:rPr>
        <w:t>5</w:t>
      </w:r>
      <w:r w:rsidR="000B4A68" w:rsidRPr="0010177B">
        <w:rPr>
          <w:rFonts w:ascii="仿宋" w:eastAsia="仿宋" w:hAnsi="仿宋" w:hint="eastAsia"/>
          <w:sz w:val="28"/>
          <w:szCs w:val="32"/>
        </w:rPr>
        <w:t>、差异回复：（投标人若对招标要求有异议，可将差异填写在如下表格中，如无差异直接在报价中签字确认）</w:t>
      </w:r>
    </w:p>
    <w:tbl>
      <w:tblPr>
        <w:tblW w:w="9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8141"/>
      </w:tblGrid>
      <w:tr w:rsidR="00286D83" w:rsidRPr="00286D83" w:rsidTr="00361537">
        <w:tc>
          <w:tcPr>
            <w:tcW w:w="988" w:type="dxa"/>
          </w:tcPr>
          <w:p w:rsidR="000B4A68" w:rsidRPr="00286D83" w:rsidRDefault="000B4A68">
            <w:pPr>
              <w:spacing w:line="520" w:lineRule="exact"/>
              <w:jc w:val="center"/>
              <w:rPr>
                <w:rFonts w:ascii="仿宋" w:eastAsia="仿宋" w:hAnsi="仿宋"/>
                <w:sz w:val="32"/>
                <w:szCs w:val="32"/>
              </w:rPr>
            </w:pPr>
            <w:r w:rsidRPr="00286D83">
              <w:rPr>
                <w:rFonts w:ascii="仿宋" w:eastAsia="仿宋" w:hAnsi="仿宋" w:hint="eastAsia"/>
                <w:sz w:val="32"/>
                <w:szCs w:val="32"/>
              </w:rPr>
              <w:t>序号</w:t>
            </w:r>
          </w:p>
        </w:tc>
        <w:tc>
          <w:tcPr>
            <w:tcW w:w="8141" w:type="dxa"/>
          </w:tcPr>
          <w:p w:rsidR="000B4A68" w:rsidRPr="00286D83" w:rsidRDefault="000B4A68">
            <w:pPr>
              <w:spacing w:line="520" w:lineRule="exact"/>
              <w:jc w:val="center"/>
              <w:rPr>
                <w:rFonts w:ascii="仿宋" w:eastAsia="仿宋" w:hAnsi="仿宋"/>
                <w:sz w:val="32"/>
                <w:szCs w:val="32"/>
              </w:rPr>
            </w:pPr>
            <w:r w:rsidRPr="00286D83">
              <w:rPr>
                <w:rFonts w:ascii="仿宋" w:eastAsia="仿宋" w:hAnsi="仿宋" w:hint="eastAsia"/>
                <w:sz w:val="32"/>
                <w:szCs w:val="32"/>
              </w:rPr>
              <w:t>差异内容</w:t>
            </w:r>
          </w:p>
        </w:tc>
      </w:tr>
      <w:tr w:rsidR="00286D83" w:rsidRPr="00286D83" w:rsidTr="00361537">
        <w:tc>
          <w:tcPr>
            <w:tcW w:w="988" w:type="dxa"/>
          </w:tcPr>
          <w:p w:rsidR="000B4A68" w:rsidRPr="00286D83" w:rsidRDefault="000B4A68">
            <w:pPr>
              <w:spacing w:line="520" w:lineRule="exact"/>
              <w:jc w:val="center"/>
              <w:rPr>
                <w:rFonts w:ascii="仿宋" w:eastAsia="仿宋" w:hAnsi="仿宋"/>
                <w:sz w:val="32"/>
                <w:szCs w:val="32"/>
              </w:rPr>
            </w:pPr>
            <w:r w:rsidRPr="00286D83">
              <w:rPr>
                <w:rFonts w:ascii="仿宋" w:eastAsia="仿宋" w:hAnsi="仿宋" w:hint="eastAsia"/>
                <w:sz w:val="32"/>
                <w:szCs w:val="32"/>
              </w:rPr>
              <w:t>1</w:t>
            </w:r>
          </w:p>
        </w:tc>
        <w:tc>
          <w:tcPr>
            <w:tcW w:w="8141" w:type="dxa"/>
          </w:tcPr>
          <w:p w:rsidR="000B4A68" w:rsidRPr="00286D83" w:rsidRDefault="000B4A68">
            <w:pPr>
              <w:spacing w:line="520" w:lineRule="exact"/>
              <w:rPr>
                <w:rFonts w:ascii="仿宋" w:eastAsia="仿宋" w:hAnsi="仿宋"/>
                <w:sz w:val="32"/>
                <w:szCs w:val="32"/>
              </w:rPr>
            </w:pPr>
          </w:p>
        </w:tc>
      </w:tr>
      <w:tr w:rsidR="00286D83" w:rsidRPr="00286D83" w:rsidTr="00361537">
        <w:tc>
          <w:tcPr>
            <w:tcW w:w="988" w:type="dxa"/>
          </w:tcPr>
          <w:p w:rsidR="000B4A68" w:rsidRPr="00286D83" w:rsidRDefault="000B4A68">
            <w:pPr>
              <w:spacing w:line="520" w:lineRule="exact"/>
              <w:jc w:val="center"/>
              <w:rPr>
                <w:rFonts w:ascii="仿宋" w:eastAsia="仿宋" w:hAnsi="仿宋"/>
                <w:sz w:val="32"/>
                <w:szCs w:val="32"/>
              </w:rPr>
            </w:pPr>
            <w:r w:rsidRPr="00286D83">
              <w:rPr>
                <w:rFonts w:ascii="仿宋" w:eastAsia="仿宋" w:hAnsi="仿宋" w:hint="eastAsia"/>
                <w:sz w:val="32"/>
                <w:szCs w:val="32"/>
              </w:rPr>
              <w:t>2</w:t>
            </w:r>
          </w:p>
        </w:tc>
        <w:tc>
          <w:tcPr>
            <w:tcW w:w="8141" w:type="dxa"/>
          </w:tcPr>
          <w:p w:rsidR="000B4A68" w:rsidRPr="00286D83" w:rsidRDefault="000B4A68">
            <w:pPr>
              <w:spacing w:line="520" w:lineRule="exact"/>
              <w:rPr>
                <w:rFonts w:ascii="仿宋" w:eastAsia="仿宋" w:hAnsi="仿宋"/>
                <w:sz w:val="32"/>
                <w:szCs w:val="32"/>
              </w:rPr>
            </w:pPr>
          </w:p>
        </w:tc>
      </w:tr>
    </w:tbl>
    <w:p w:rsidR="000B4A68" w:rsidRDefault="000B4A68" w:rsidP="009765FF">
      <w:pPr>
        <w:spacing w:line="520" w:lineRule="exact"/>
        <w:rPr>
          <w:rFonts w:ascii="仿宋" w:eastAsia="仿宋" w:hAnsi="仿宋"/>
          <w:sz w:val="28"/>
          <w:szCs w:val="28"/>
        </w:rPr>
      </w:pPr>
    </w:p>
    <w:p w:rsidR="00BB5177" w:rsidRDefault="00BB5177" w:rsidP="009765FF">
      <w:pPr>
        <w:spacing w:line="520" w:lineRule="exact"/>
        <w:rPr>
          <w:rFonts w:ascii="仿宋" w:eastAsia="仿宋" w:hAnsi="仿宋"/>
          <w:sz w:val="28"/>
          <w:szCs w:val="28"/>
        </w:rPr>
      </w:pPr>
    </w:p>
    <w:p w:rsidR="00BB5177" w:rsidRDefault="00BB5177" w:rsidP="009765FF">
      <w:pPr>
        <w:spacing w:line="520" w:lineRule="exact"/>
        <w:rPr>
          <w:rFonts w:ascii="仿宋" w:eastAsia="仿宋" w:hAnsi="仿宋"/>
          <w:sz w:val="28"/>
          <w:szCs w:val="28"/>
        </w:rPr>
      </w:pPr>
    </w:p>
    <w:p w:rsidR="00DD62FE" w:rsidRDefault="00DD62FE" w:rsidP="009765FF">
      <w:pPr>
        <w:spacing w:line="520" w:lineRule="exact"/>
        <w:rPr>
          <w:rFonts w:ascii="仿宋" w:eastAsia="仿宋" w:hAnsi="仿宋"/>
          <w:sz w:val="28"/>
          <w:szCs w:val="28"/>
        </w:rPr>
      </w:pPr>
      <w:r>
        <w:rPr>
          <w:rFonts w:ascii="仿宋" w:eastAsia="仿宋" w:hAnsi="仿宋" w:hint="eastAsia"/>
          <w:sz w:val="28"/>
          <w:szCs w:val="28"/>
        </w:rPr>
        <w:lastRenderedPageBreak/>
        <w:t xml:space="preserve">附件 </w:t>
      </w:r>
      <w:r w:rsidR="003D526E">
        <w:rPr>
          <w:rFonts w:ascii="仿宋" w:eastAsia="仿宋" w:hAnsi="仿宋" w:hint="eastAsia"/>
          <w:sz w:val="28"/>
          <w:szCs w:val="28"/>
        </w:rPr>
        <w:t>6</w:t>
      </w:r>
      <w:r>
        <w:rPr>
          <w:rFonts w:ascii="仿宋" w:eastAsia="仿宋" w:hAnsi="仿宋"/>
          <w:sz w:val="28"/>
          <w:szCs w:val="28"/>
        </w:rPr>
        <w:t xml:space="preserve"> </w:t>
      </w:r>
      <w:r w:rsidR="00074108">
        <w:rPr>
          <w:rFonts w:ascii="仿宋" w:eastAsia="仿宋" w:hAnsi="仿宋" w:hint="eastAsia"/>
          <w:sz w:val="28"/>
          <w:szCs w:val="28"/>
        </w:rPr>
        <w:t>维修</w:t>
      </w:r>
      <w:r w:rsidR="00A729F7">
        <w:rPr>
          <w:rFonts w:ascii="仿宋" w:eastAsia="仿宋" w:hAnsi="仿宋" w:hint="eastAsia"/>
          <w:sz w:val="28"/>
          <w:szCs w:val="28"/>
        </w:rPr>
        <w:t>技术</w:t>
      </w:r>
      <w:r>
        <w:rPr>
          <w:rFonts w:ascii="仿宋" w:eastAsia="仿宋" w:hAnsi="仿宋" w:hint="eastAsia"/>
          <w:sz w:val="28"/>
          <w:szCs w:val="28"/>
        </w:rPr>
        <w:t>要求</w:t>
      </w:r>
    </w:p>
    <w:p w:rsidR="003D526E" w:rsidRDefault="003D526E" w:rsidP="003D526E">
      <w:pPr>
        <w:jc w:val="center"/>
        <w:rPr>
          <w:rFonts w:ascii="仿宋_GB2312" w:eastAsia="仿宋_GB2312" w:hint="eastAsia"/>
          <w:sz w:val="36"/>
          <w:szCs w:val="36"/>
        </w:rPr>
      </w:pPr>
      <w:r>
        <w:rPr>
          <w:rFonts w:ascii="仿宋_GB2312" w:eastAsia="仿宋_GB2312" w:hint="eastAsia"/>
          <w:sz w:val="36"/>
          <w:szCs w:val="36"/>
        </w:rPr>
        <w:t>#5、6炉磨煤机绞笼修复内容及质量要求</w:t>
      </w:r>
    </w:p>
    <w:p w:rsidR="003D526E" w:rsidRPr="003D526E" w:rsidRDefault="003D526E" w:rsidP="003D526E">
      <w:pPr>
        <w:spacing w:line="460" w:lineRule="exact"/>
        <w:rPr>
          <w:rFonts w:ascii="仿宋_GB2312" w:eastAsia="仿宋_GB2312" w:hint="eastAsia"/>
          <w:b/>
          <w:sz w:val="28"/>
          <w:szCs w:val="30"/>
        </w:rPr>
      </w:pPr>
      <w:r w:rsidRPr="003D526E">
        <w:rPr>
          <w:rFonts w:ascii="仿宋_GB2312" w:eastAsia="仿宋_GB2312" w:hint="eastAsia"/>
          <w:b/>
          <w:sz w:val="28"/>
          <w:szCs w:val="30"/>
        </w:rPr>
        <w:t>一、磨煤机参数：</w:t>
      </w:r>
    </w:p>
    <w:p w:rsidR="003D526E" w:rsidRPr="003D526E" w:rsidRDefault="003D526E" w:rsidP="003D526E">
      <w:pPr>
        <w:spacing w:line="460" w:lineRule="exact"/>
        <w:rPr>
          <w:rFonts w:ascii="仿宋_GB2312" w:eastAsia="仿宋_GB2312" w:hint="eastAsia"/>
          <w:sz w:val="28"/>
          <w:szCs w:val="30"/>
        </w:rPr>
      </w:pPr>
      <w:r w:rsidRPr="003D526E">
        <w:rPr>
          <w:rFonts w:ascii="仿宋_GB2312" w:eastAsia="仿宋_GB2312" w:hint="eastAsia"/>
          <w:sz w:val="28"/>
          <w:szCs w:val="30"/>
        </w:rPr>
        <w:t xml:space="preserve">  </w:t>
      </w:r>
      <w:r w:rsidRPr="003D526E">
        <w:rPr>
          <w:rFonts w:ascii="仿宋_GB2312" w:eastAsia="仿宋_GB2312"/>
          <w:sz w:val="28"/>
          <w:szCs w:val="30"/>
        </w:rPr>
        <w:t>1</w:t>
      </w:r>
      <w:r w:rsidRPr="003D526E">
        <w:rPr>
          <w:rFonts w:ascii="仿宋_GB2312" w:eastAsia="仿宋_GB2312" w:hint="eastAsia"/>
          <w:sz w:val="28"/>
          <w:szCs w:val="30"/>
        </w:rPr>
        <w:t>、型式：</w:t>
      </w:r>
      <w:r w:rsidRPr="003D526E">
        <w:rPr>
          <w:rFonts w:ascii="仿宋_GB2312" w:eastAsia="仿宋_GB2312"/>
          <w:sz w:val="28"/>
          <w:szCs w:val="30"/>
        </w:rPr>
        <w:t>MGS4360</w:t>
      </w:r>
      <w:r w:rsidRPr="003D526E">
        <w:rPr>
          <w:rFonts w:ascii="仿宋_GB2312" w:eastAsia="仿宋_GB2312" w:hint="eastAsia"/>
          <w:sz w:val="28"/>
          <w:szCs w:val="30"/>
        </w:rPr>
        <w:t>双进双出钢球磨煤机</w:t>
      </w:r>
    </w:p>
    <w:p w:rsidR="003D526E" w:rsidRPr="003D526E" w:rsidRDefault="003D526E" w:rsidP="003D526E">
      <w:pPr>
        <w:spacing w:line="460" w:lineRule="exact"/>
        <w:ind w:firstLineChars="100" w:firstLine="280"/>
        <w:rPr>
          <w:rFonts w:ascii="仿宋_GB2312" w:eastAsia="仿宋_GB2312" w:hint="eastAsia"/>
          <w:sz w:val="28"/>
          <w:szCs w:val="30"/>
        </w:rPr>
      </w:pPr>
      <w:r w:rsidRPr="003D526E">
        <w:rPr>
          <w:rFonts w:ascii="仿宋_GB2312" w:eastAsia="仿宋_GB2312" w:hint="eastAsia"/>
          <w:sz w:val="28"/>
          <w:szCs w:val="30"/>
        </w:rPr>
        <w:t>2、铭牌出力：</w:t>
      </w:r>
      <w:r w:rsidRPr="003D526E">
        <w:rPr>
          <w:rFonts w:ascii="仿宋_GB2312" w:eastAsia="仿宋_GB2312"/>
          <w:sz w:val="28"/>
          <w:szCs w:val="30"/>
        </w:rPr>
        <w:t xml:space="preserve"> </w:t>
      </w:r>
      <w:r w:rsidRPr="003D526E">
        <w:rPr>
          <w:rFonts w:ascii="仿宋_GB2312" w:eastAsia="仿宋_GB2312" w:hint="eastAsia"/>
          <w:sz w:val="28"/>
          <w:szCs w:val="30"/>
        </w:rPr>
        <w:t>70</w:t>
      </w:r>
      <w:r w:rsidRPr="003D526E">
        <w:rPr>
          <w:rFonts w:ascii="仿宋_GB2312" w:eastAsia="仿宋_GB2312"/>
          <w:sz w:val="28"/>
          <w:szCs w:val="30"/>
        </w:rPr>
        <w:t>t/h</w:t>
      </w:r>
    </w:p>
    <w:p w:rsidR="003D526E" w:rsidRPr="003D526E" w:rsidRDefault="003D526E" w:rsidP="003D526E">
      <w:pPr>
        <w:spacing w:line="460" w:lineRule="exact"/>
        <w:ind w:firstLineChars="100" w:firstLine="280"/>
        <w:rPr>
          <w:rFonts w:ascii="仿宋_GB2312" w:eastAsia="仿宋_GB2312" w:hint="eastAsia"/>
          <w:sz w:val="28"/>
          <w:szCs w:val="30"/>
        </w:rPr>
      </w:pPr>
      <w:r w:rsidRPr="003D526E">
        <w:rPr>
          <w:rFonts w:ascii="仿宋_GB2312" w:eastAsia="仿宋_GB2312" w:hint="eastAsia"/>
          <w:sz w:val="28"/>
          <w:szCs w:val="30"/>
        </w:rPr>
        <w:t>4、筒体有效内径：4250</w:t>
      </w:r>
      <w:r w:rsidRPr="003D526E">
        <w:rPr>
          <w:rFonts w:ascii="仿宋_GB2312" w:eastAsia="仿宋_GB2312"/>
          <w:sz w:val="28"/>
          <w:szCs w:val="30"/>
        </w:rPr>
        <w:t>mm</w:t>
      </w:r>
    </w:p>
    <w:p w:rsidR="003D526E" w:rsidRPr="003D526E" w:rsidRDefault="003D526E" w:rsidP="003D526E">
      <w:pPr>
        <w:spacing w:line="460" w:lineRule="exact"/>
        <w:ind w:firstLineChars="100" w:firstLine="280"/>
        <w:rPr>
          <w:rFonts w:ascii="仿宋_GB2312" w:eastAsia="仿宋_GB2312" w:hint="eastAsia"/>
          <w:sz w:val="28"/>
          <w:szCs w:val="30"/>
        </w:rPr>
      </w:pPr>
      <w:r w:rsidRPr="003D526E">
        <w:rPr>
          <w:rFonts w:ascii="仿宋_GB2312" w:eastAsia="仿宋_GB2312" w:hint="eastAsia"/>
          <w:sz w:val="28"/>
          <w:szCs w:val="30"/>
        </w:rPr>
        <w:t>5、筒体有效长度：6140</w:t>
      </w:r>
      <w:r w:rsidRPr="003D526E">
        <w:rPr>
          <w:rFonts w:ascii="仿宋_GB2312" w:eastAsia="仿宋_GB2312"/>
          <w:sz w:val="28"/>
          <w:szCs w:val="30"/>
        </w:rPr>
        <w:t>mm</w:t>
      </w:r>
    </w:p>
    <w:p w:rsidR="003D526E" w:rsidRPr="003D526E" w:rsidRDefault="003D526E" w:rsidP="003D526E">
      <w:pPr>
        <w:spacing w:line="460" w:lineRule="exact"/>
        <w:ind w:firstLineChars="100" w:firstLine="280"/>
        <w:rPr>
          <w:rFonts w:ascii="仿宋_GB2312" w:eastAsia="仿宋_GB2312"/>
          <w:sz w:val="28"/>
          <w:szCs w:val="30"/>
        </w:rPr>
      </w:pPr>
      <w:r w:rsidRPr="003D526E">
        <w:rPr>
          <w:rFonts w:ascii="仿宋_GB2312" w:eastAsia="仿宋_GB2312" w:hint="eastAsia"/>
          <w:sz w:val="28"/>
          <w:szCs w:val="30"/>
        </w:rPr>
        <w:t>6、筒体有效容积：87.1</w:t>
      </w:r>
      <w:r w:rsidRPr="003D526E">
        <w:rPr>
          <w:rFonts w:ascii="仿宋_GB2312" w:eastAsia="仿宋_GB2312"/>
          <w:sz w:val="28"/>
          <w:szCs w:val="30"/>
        </w:rPr>
        <w:t>m</w:t>
      </w:r>
      <w:r w:rsidRPr="003D526E">
        <w:rPr>
          <w:rFonts w:ascii="仿宋_GB2312" w:eastAsia="仿宋_GB2312"/>
          <w:sz w:val="28"/>
          <w:szCs w:val="30"/>
          <w:vertAlign w:val="superscript"/>
        </w:rPr>
        <w:t>3</w:t>
      </w:r>
    </w:p>
    <w:p w:rsidR="003D526E" w:rsidRPr="003D526E" w:rsidRDefault="003D526E" w:rsidP="003D526E">
      <w:pPr>
        <w:spacing w:line="460" w:lineRule="exact"/>
        <w:ind w:firstLineChars="100" w:firstLine="280"/>
        <w:rPr>
          <w:rFonts w:ascii="仿宋_GB2312" w:eastAsia="仿宋_GB2312" w:hint="eastAsia"/>
          <w:sz w:val="28"/>
          <w:szCs w:val="30"/>
        </w:rPr>
      </w:pPr>
      <w:r w:rsidRPr="003D526E">
        <w:rPr>
          <w:rFonts w:ascii="仿宋_GB2312" w:eastAsia="仿宋_GB2312" w:hint="eastAsia"/>
          <w:sz w:val="28"/>
          <w:szCs w:val="30"/>
        </w:rPr>
        <w:t>7、筒体转速：16</w:t>
      </w:r>
      <w:r w:rsidRPr="003D526E">
        <w:rPr>
          <w:rFonts w:ascii="仿宋_GB2312" w:eastAsia="仿宋_GB2312"/>
          <w:sz w:val="28"/>
          <w:szCs w:val="30"/>
        </w:rPr>
        <w:t>r/min</w:t>
      </w:r>
    </w:p>
    <w:p w:rsidR="003D526E" w:rsidRPr="003D526E" w:rsidRDefault="003D526E" w:rsidP="003D526E">
      <w:pPr>
        <w:spacing w:line="460" w:lineRule="exact"/>
        <w:ind w:firstLineChars="100" w:firstLine="280"/>
        <w:rPr>
          <w:rFonts w:ascii="仿宋_GB2312" w:eastAsia="仿宋_GB2312" w:hint="eastAsia"/>
          <w:sz w:val="28"/>
          <w:szCs w:val="30"/>
        </w:rPr>
      </w:pPr>
      <w:r w:rsidRPr="003D526E">
        <w:rPr>
          <w:rFonts w:ascii="仿宋_GB2312" w:eastAsia="仿宋_GB2312" w:hint="eastAsia"/>
          <w:sz w:val="28"/>
          <w:szCs w:val="30"/>
        </w:rPr>
        <w:t>8、磨煤机轴功率（最大出力时）：1421</w:t>
      </w:r>
      <w:r w:rsidRPr="003D526E">
        <w:rPr>
          <w:rFonts w:ascii="仿宋_GB2312" w:eastAsia="仿宋_GB2312"/>
          <w:sz w:val="28"/>
          <w:szCs w:val="30"/>
        </w:rPr>
        <w:t>kW</w:t>
      </w:r>
    </w:p>
    <w:p w:rsidR="003D526E" w:rsidRPr="003D526E" w:rsidRDefault="003D526E" w:rsidP="003D526E">
      <w:pPr>
        <w:spacing w:line="460" w:lineRule="exact"/>
        <w:ind w:firstLineChars="100" w:firstLine="280"/>
        <w:rPr>
          <w:rFonts w:ascii="仿宋_GB2312" w:eastAsia="仿宋_GB2312" w:hint="eastAsia"/>
          <w:sz w:val="28"/>
          <w:szCs w:val="30"/>
        </w:rPr>
      </w:pPr>
      <w:r w:rsidRPr="003D526E">
        <w:rPr>
          <w:rFonts w:ascii="仿宋_GB2312" w:eastAsia="仿宋_GB2312" w:hint="eastAsia"/>
          <w:sz w:val="28"/>
          <w:szCs w:val="30"/>
        </w:rPr>
        <w:t>9、磨煤机电机功率：1700</w:t>
      </w:r>
      <w:r w:rsidRPr="003D526E">
        <w:rPr>
          <w:rFonts w:ascii="仿宋_GB2312" w:eastAsia="仿宋_GB2312"/>
          <w:sz w:val="28"/>
          <w:szCs w:val="30"/>
        </w:rPr>
        <w:t>kW</w:t>
      </w:r>
    </w:p>
    <w:p w:rsidR="003D526E" w:rsidRPr="003D526E" w:rsidRDefault="003D526E" w:rsidP="003D526E">
      <w:pPr>
        <w:spacing w:line="460" w:lineRule="exact"/>
        <w:ind w:firstLineChars="100" w:firstLine="280"/>
        <w:rPr>
          <w:rFonts w:ascii="仿宋_GB2312" w:eastAsia="仿宋_GB2312" w:hint="eastAsia"/>
          <w:sz w:val="28"/>
          <w:szCs w:val="30"/>
        </w:rPr>
      </w:pPr>
      <w:r w:rsidRPr="003D526E">
        <w:rPr>
          <w:rFonts w:ascii="仿宋_GB2312" w:eastAsia="仿宋_GB2312" w:hint="eastAsia"/>
          <w:sz w:val="28"/>
          <w:szCs w:val="30"/>
        </w:rPr>
        <w:t>10、磨煤机最大出力：设计煤种91</w:t>
      </w:r>
      <w:r w:rsidRPr="003D526E">
        <w:rPr>
          <w:rFonts w:ascii="仿宋_GB2312" w:eastAsia="仿宋_GB2312"/>
          <w:sz w:val="28"/>
          <w:szCs w:val="30"/>
        </w:rPr>
        <w:t>t/h</w:t>
      </w:r>
    </w:p>
    <w:p w:rsidR="003D526E" w:rsidRPr="003D526E" w:rsidRDefault="003D526E" w:rsidP="003D526E">
      <w:pPr>
        <w:spacing w:line="460" w:lineRule="exact"/>
        <w:rPr>
          <w:rFonts w:ascii="仿宋_GB2312" w:eastAsia="仿宋_GB2312" w:hint="eastAsia"/>
          <w:b/>
          <w:sz w:val="28"/>
          <w:szCs w:val="30"/>
        </w:rPr>
      </w:pPr>
      <w:r w:rsidRPr="003D526E">
        <w:rPr>
          <w:rFonts w:ascii="仿宋_GB2312" w:eastAsia="仿宋_GB2312" w:hint="eastAsia"/>
          <w:b/>
          <w:sz w:val="28"/>
          <w:szCs w:val="30"/>
        </w:rPr>
        <w:t>二、修复内容</w:t>
      </w:r>
    </w:p>
    <w:p w:rsidR="003D526E" w:rsidRPr="003D526E" w:rsidRDefault="003D526E" w:rsidP="003D526E">
      <w:pPr>
        <w:spacing w:line="460" w:lineRule="exact"/>
        <w:ind w:firstLineChars="100" w:firstLine="280"/>
        <w:rPr>
          <w:rFonts w:ascii="仿宋_GB2312" w:eastAsia="仿宋_GB2312" w:hint="eastAsia"/>
          <w:sz w:val="28"/>
          <w:szCs w:val="30"/>
        </w:rPr>
      </w:pPr>
      <w:r w:rsidRPr="003D526E">
        <w:rPr>
          <w:rFonts w:ascii="仿宋_GB2312" w:eastAsia="仿宋_GB2312" w:hint="eastAsia"/>
          <w:sz w:val="28"/>
          <w:szCs w:val="30"/>
        </w:rPr>
        <w:t>1、绞笼围带、链环制作、更换；</w:t>
      </w:r>
    </w:p>
    <w:p w:rsidR="003D526E" w:rsidRPr="003D526E" w:rsidRDefault="003D526E" w:rsidP="003D526E">
      <w:pPr>
        <w:spacing w:line="460" w:lineRule="exact"/>
        <w:ind w:firstLineChars="100" w:firstLine="280"/>
        <w:rPr>
          <w:rFonts w:ascii="仿宋_GB2312" w:eastAsia="仿宋_GB2312" w:hint="eastAsia"/>
          <w:sz w:val="28"/>
          <w:szCs w:val="30"/>
        </w:rPr>
      </w:pPr>
      <w:r w:rsidRPr="003D526E">
        <w:rPr>
          <w:rFonts w:ascii="仿宋_GB2312" w:eastAsia="仿宋_GB2312" w:hint="eastAsia"/>
          <w:sz w:val="28"/>
          <w:szCs w:val="30"/>
        </w:rPr>
        <w:t>2、绞笼轴修复，校正同轴度（配锁紧螺母及止退垫片）；</w:t>
      </w:r>
    </w:p>
    <w:p w:rsidR="003D526E" w:rsidRPr="003D526E" w:rsidRDefault="003D526E" w:rsidP="003D526E">
      <w:pPr>
        <w:spacing w:line="460" w:lineRule="exact"/>
        <w:ind w:firstLineChars="100" w:firstLine="280"/>
        <w:rPr>
          <w:rFonts w:ascii="仿宋_GB2312" w:eastAsia="仿宋_GB2312" w:hint="eastAsia"/>
          <w:sz w:val="28"/>
          <w:szCs w:val="30"/>
        </w:rPr>
      </w:pPr>
      <w:r w:rsidRPr="003D526E">
        <w:rPr>
          <w:rFonts w:ascii="仿宋_GB2312" w:eastAsia="仿宋_GB2312" w:hint="eastAsia"/>
          <w:sz w:val="28"/>
          <w:szCs w:val="30"/>
        </w:rPr>
        <w:t>3、绞笼中心筒焊缝检查、检修；</w:t>
      </w:r>
    </w:p>
    <w:p w:rsidR="003D526E" w:rsidRPr="003D526E" w:rsidRDefault="003D526E" w:rsidP="003D526E">
      <w:pPr>
        <w:spacing w:line="460" w:lineRule="exact"/>
        <w:ind w:firstLineChars="100" w:firstLine="280"/>
        <w:rPr>
          <w:rFonts w:ascii="仿宋_GB2312" w:eastAsia="仿宋_GB2312" w:hint="eastAsia"/>
          <w:sz w:val="28"/>
          <w:szCs w:val="30"/>
        </w:rPr>
      </w:pPr>
      <w:r w:rsidRPr="003D526E">
        <w:rPr>
          <w:rFonts w:ascii="仿宋_GB2312" w:eastAsia="仿宋_GB2312" w:hint="eastAsia"/>
          <w:sz w:val="28"/>
          <w:szCs w:val="30"/>
        </w:rPr>
        <w:t>4、绞笼大端板制作、更换；</w:t>
      </w:r>
    </w:p>
    <w:p w:rsidR="003D526E" w:rsidRPr="003D526E" w:rsidRDefault="003D526E" w:rsidP="003D526E">
      <w:pPr>
        <w:spacing w:line="460" w:lineRule="exact"/>
        <w:ind w:firstLineChars="100" w:firstLine="280"/>
        <w:rPr>
          <w:rFonts w:ascii="仿宋_GB2312" w:eastAsia="仿宋_GB2312" w:hint="eastAsia"/>
          <w:sz w:val="28"/>
          <w:szCs w:val="30"/>
        </w:rPr>
      </w:pPr>
      <w:r w:rsidRPr="003D526E">
        <w:rPr>
          <w:rFonts w:ascii="仿宋_GB2312" w:eastAsia="仿宋_GB2312" w:hint="eastAsia"/>
          <w:sz w:val="28"/>
          <w:szCs w:val="30"/>
        </w:rPr>
        <w:t>5、绞笼带定位块制作、更换；</w:t>
      </w:r>
    </w:p>
    <w:p w:rsidR="003D526E" w:rsidRPr="003D526E" w:rsidRDefault="003D526E" w:rsidP="003D526E">
      <w:pPr>
        <w:spacing w:line="460" w:lineRule="exact"/>
        <w:ind w:firstLineChars="100" w:firstLine="280"/>
        <w:rPr>
          <w:rFonts w:ascii="仿宋_GB2312" w:eastAsia="仿宋_GB2312" w:hint="eastAsia"/>
          <w:sz w:val="28"/>
          <w:szCs w:val="30"/>
        </w:rPr>
      </w:pPr>
      <w:r w:rsidRPr="003D526E">
        <w:rPr>
          <w:rFonts w:ascii="仿宋_GB2312" w:eastAsia="仿宋_GB2312" w:hint="eastAsia"/>
          <w:sz w:val="28"/>
          <w:szCs w:val="30"/>
        </w:rPr>
        <w:t>6、绞笼头部堆焊并上机床加工；</w:t>
      </w:r>
    </w:p>
    <w:p w:rsidR="003D526E" w:rsidRPr="003D526E" w:rsidRDefault="003D526E" w:rsidP="003D526E">
      <w:pPr>
        <w:spacing w:line="460" w:lineRule="exact"/>
        <w:ind w:firstLineChars="100" w:firstLine="280"/>
        <w:rPr>
          <w:rFonts w:ascii="仿宋_GB2312" w:eastAsia="仿宋_GB2312" w:hint="eastAsia"/>
          <w:sz w:val="28"/>
          <w:szCs w:val="30"/>
        </w:rPr>
      </w:pPr>
      <w:r w:rsidRPr="003D526E">
        <w:rPr>
          <w:rFonts w:ascii="仿宋_GB2312" w:eastAsia="仿宋_GB2312" w:hint="eastAsia"/>
          <w:sz w:val="28"/>
          <w:szCs w:val="30"/>
        </w:rPr>
        <w:t>7、绞笼筒体绞笼棒孔洞修补打磨；</w:t>
      </w:r>
    </w:p>
    <w:p w:rsidR="003D526E" w:rsidRPr="003D526E" w:rsidRDefault="003D526E" w:rsidP="003D526E">
      <w:pPr>
        <w:spacing w:line="460" w:lineRule="exact"/>
        <w:ind w:firstLineChars="100" w:firstLine="280"/>
        <w:rPr>
          <w:rFonts w:ascii="仿宋_GB2312" w:eastAsia="仿宋_GB2312" w:hint="eastAsia"/>
          <w:sz w:val="28"/>
          <w:szCs w:val="30"/>
        </w:rPr>
      </w:pPr>
      <w:r w:rsidRPr="003D526E">
        <w:rPr>
          <w:rFonts w:ascii="仿宋_GB2312" w:eastAsia="仿宋_GB2312" w:hint="eastAsia"/>
          <w:sz w:val="28"/>
          <w:szCs w:val="30"/>
        </w:rPr>
        <w:t>8、绞笼</w:t>
      </w:r>
      <w:r w:rsidRPr="003D526E">
        <w:rPr>
          <w:rFonts w:ascii="仿宋_GB2312" w:eastAsia="仿宋_GB2312"/>
          <w:sz w:val="28"/>
          <w:szCs w:val="30"/>
        </w:rPr>
        <w:t>中心轴套与支撑板</w:t>
      </w:r>
      <w:r w:rsidRPr="003D526E">
        <w:rPr>
          <w:rFonts w:ascii="仿宋_GB2312" w:eastAsia="仿宋_GB2312" w:hint="eastAsia"/>
          <w:sz w:val="28"/>
          <w:szCs w:val="30"/>
        </w:rPr>
        <w:t>焊缝检查、检修；</w:t>
      </w:r>
    </w:p>
    <w:p w:rsidR="003D526E" w:rsidRPr="003D526E" w:rsidRDefault="003D526E" w:rsidP="003D526E">
      <w:pPr>
        <w:spacing w:line="460" w:lineRule="exact"/>
        <w:ind w:firstLineChars="100" w:firstLine="280"/>
        <w:rPr>
          <w:rFonts w:ascii="仿宋_GB2312" w:eastAsia="仿宋_GB2312" w:hint="eastAsia"/>
          <w:sz w:val="28"/>
          <w:szCs w:val="30"/>
        </w:rPr>
      </w:pPr>
      <w:r w:rsidRPr="003D526E">
        <w:rPr>
          <w:rFonts w:ascii="仿宋_GB2312" w:eastAsia="仿宋_GB2312" w:hint="eastAsia"/>
          <w:sz w:val="28"/>
          <w:szCs w:val="30"/>
        </w:rPr>
        <w:t>9、绞笼整体部件检查修复、防腐喷漆。</w:t>
      </w:r>
    </w:p>
    <w:p w:rsidR="003D526E" w:rsidRPr="003D526E" w:rsidRDefault="003D526E" w:rsidP="003D526E">
      <w:pPr>
        <w:spacing w:line="460" w:lineRule="exact"/>
        <w:rPr>
          <w:rFonts w:ascii="仿宋_GB2312" w:eastAsia="仿宋_GB2312" w:hint="eastAsia"/>
          <w:b/>
          <w:sz w:val="28"/>
          <w:szCs w:val="30"/>
        </w:rPr>
      </w:pPr>
      <w:r w:rsidRPr="003D526E">
        <w:rPr>
          <w:rFonts w:ascii="仿宋_GB2312" w:eastAsia="仿宋_GB2312" w:hint="eastAsia"/>
          <w:b/>
          <w:sz w:val="28"/>
          <w:szCs w:val="30"/>
        </w:rPr>
        <w:t>三、修复数量：3台</w:t>
      </w:r>
    </w:p>
    <w:p w:rsidR="003D526E" w:rsidRPr="003D526E" w:rsidRDefault="003D526E" w:rsidP="003D526E">
      <w:pPr>
        <w:spacing w:line="460" w:lineRule="exact"/>
        <w:rPr>
          <w:rFonts w:ascii="仿宋_GB2312" w:eastAsia="仿宋_GB2312" w:hint="eastAsia"/>
          <w:sz w:val="28"/>
          <w:szCs w:val="30"/>
        </w:rPr>
      </w:pPr>
      <w:r w:rsidRPr="003D526E">
        <w:rPr>
          <w:rFonts w:ascii="仿宋_GB2312" w:eastAsia="仿宋_GB2312" w:hint="eastAsia"/>
          <w:sz w:val="28"/>
          <w:szCs w:val="30"/>
        </w:rPr>
        <w:t xml:space="preserve">    驱动端2台、非驱动端1台</w:t>
      </w:r>
    </w:p>
    <w:p w:rsidR="003D526E" w:rsidRPr="003D526E" w:rsidRDefault="003D526E" w:rsidP="003D526E">
      <w:pPr>
        <w:spacing w:line="460" w:lineRule="exact"/>
        <w:rPr>
          <w:rFonts w:ascii="仿宋_GB2312" w:eastAsia="仿宋_GB2312" w:hint="eastAsia"/>
          <w:b/>
          <w:sz w:val="28"/>
          <w:szCs w:val="30"/>
        </w:rPr>
      </w:pPr>
      <w:r w:rsidRPr="003D526E">
        <w:rPr>
          <w:rFonts w:ascii="仿宋_GB2312" w:eastAsia="仿宋_GB2312" w:hint="eastAsia"/>
          <w:b/>
          <w:sz w:val="28"/>
          <w:szCs w:val="30"/>
        </w:rPr>
        <w:t>四、质量要求：</w:t>
      </w:r>
    </w:p>
    <w:p w:rsidR="003D526E" w:rsidRPr="003D526E" w:rsidRDefault="003D526E" w:rsidP="003D526E">
      <w:pPr>
        <w:spacing w:line="460" w:lineRule="exact"/>
        <w:ind w:firstLineChars="100" w:firstLine="280"/>
        <w:rPr>
          <w:rFonts w:ascii="仿宋_GB2312" w:eastAsia="仿宋_GB2312" w:hint="eastAsia"/>
          <w:sz w:val="28"/>
          <w:szCs w:val="30"/>
        </w:rPr>
      </w:pPr>
      <w:r w:rsidRPr="003D526E">
        <w:rPr>
          <w:rFonts w:ascii="仿宋_GB2312" w:eastAsia="仿宋_GB2312" w:hint="eastAsia"/>
          <w:sz w:val="28"/>
          <w:szCs w:val="30"/>
        </w:rPr>
        <w:t>1、绞笼围带及链环采用进口耐磨材料（阿波罗钢），围带接头焊接防磨加强板，严格控制焊接质量；</w:t>
      </w:r>
    </w:p>
    <w:p w:rsidR="003D526E" w:rsidRPr="003D526E" w:rsidRDefault="003D526E" w:rsidP="003D526E">
      <w:pPr>
        <w:spacing w:line="460" w:lineRule="exact"/>
        <w:ind w:firstLineChars="100" w:firstLine="280"/>
        <w:rPr>
          <w:rFonts w:ascii="仿宋_GB2312" w:eastAsia="仿宋_GB2312" w:hint="eastAsia"/>
          <w:sz w:val="28"/>
          <w:szCs w:val="30"/>
        </w:rPr>
      </w:pPr>
      <w:r w:rsidRPr="003D526E">
        <w:rPr>
          <w:rFonts w:ascii="仿宋_GB2312" w:eastAsia="仿宋_GB2312" w:hint="eastAsia"/>
          <w:sz w:val="28"/>
          <w:szCs w:val="30"/>
        </w:rPr>
        <w:t>2、绞笼围带出口焊接弹性固定板；</w:t>
      </w:r>
    </w:p>
    <w:p w:rsidR="003D526E" w:rsidRPr="003D526E" w:rsidRDefault="003D526E" w:rsidP="003D526E">
      <w:pPr>
        <w:spacing w:line="460" w:lineRule="exact"/>
        <w:ind w:firstLineChars="100" w:firstLine="280"/>
        <w:rPr>
          <w:rFonts w:ascii="仿宋_GB2312" w:eastAsia="仿宋_GB2312" w:hint="eastAsia"/>
          <w:sz w:val="28"/>
          <w:szCs w:val="30"/>
        </w:rPr>
      </w:pPr>
      <w:r w:rsidRPr="003D526E">
        <w:rPr>
          <w:rFonts w:ascii="仿宋_GB2312" w:eastAsia="仿宋_GB2312" w:hint="eastAsia"/>
          <w:sz w:val="28"/>
          <w:szCs w:val="30"/>
        </w:rPr>
        <w:t>3、绞笼带定位块材质16</w:t>
      </w:r>
      <w:r w:rsidRPr="003D526E">
        <w:rPr>
          <w:rFonts w:ascii="仿宋_GB2312" w:eastAsia="仿宋_GB2312"/>
          <w:sz w:val="28"/>
          <w:szCs w:val="30"/>
        </w:rPr>
        <w:t>Mn</w:t>
      </w:r>
      <w:r w:rsidRPr="003D526E">
        <w:rPr>
          <w:rFonts w:ascii="仿宋_GB2312" w:eastAsia="仿宋_GB2312" w:hint="eastAsia"/>
          <w:sz w:val="28"/>
          <w:szCs w:val="30"/>
        </w:rPr>
        <w:t>；厚度20mm；</w:t>
      </w:r>
    </w:p>
    <w:p w:rsidR="003D526E" w:rsidRPr="003D526E" w:rsidRDefault="003D526E" w:rsidP="003D526E">
      <w:pPr>
        <w:spacing w:line="460" w:lineRule="exact"/>
        <w:ind w:firstLineChars="100" w:firstLine="280"/>
        <w:rPr>
          <w:rFonts w:ascii="仿宋_GB2312" w:eastAsia="仿宋_GB2312" w:hint="eastAsia"/>
          <w:sz w:val="28"/>
          <w:szCs w:val="30"/>
        </w:rPr>
      </w:pPr>
      <w:r w:rsidRPr="003D526E">
        <w:rPr>
          <w:rFonts w:ascii="仿宋_GB2312" w:eastAsia="仿宋_GB2312" w:hint="eastAsia"/>
          <w:sz w:val="28"/>
          <w:szCs w:val="30"/>
        </w:rPr>
        <w:lastRenderedPageBreak/>
        <w:t>4、更换绞笼大端板要求按照图纸尺寸加工，材料400V；焊条用J857按照焊接工艺处理。</w:t>
      </w:r>
    </w:p>
    <w:p w:rsidR="003D526E" w:rsidRPr="003D526E" w:rsidRDefault="003D526E" w:rsidP="003D526E">
      <w:pPr>
        <w:spacing w:line="460" w:lineRule="exact"/>
        <w:ind w:firstLineChars="100" w:firstLine="280"/>
        <w:rPr>
          <w:rFonts w:ascii="仿宋_GB2312" w:eastAsia="仿宋_GB2312" w:hint="eastAsia"/>
          <w:sz w:val="28"/>
          <w:szCs w:val="30"/>
        </w:rPr>
      </w:pPr>
      <w:r w:rsidRPr="003D526E">
        <w:rPr>
          <w:rFonts w:ascii="仿宋_GB2312" w:eastAsia="仿宋_GB2312" w:hint="eastAsia"/>
          <w:sz w:val="28"/>
          <w:szCs w:val="30"/>
        </w:rPr>
        <w:t>5、绞笼中心筒连接处焊缝处应修补平整；</w:t>
      </w:r>
    </w:p>
    <w:p w:rsidR="003D526E" w:rsidRPr="003D526E" w:rsidRDefault="003D526E" w:rsidP="003D526E">
      <w:pPr>
        <w:spacing w:line="460" w:lineRule="exact"/>
        <w:ind w:firstLineChars="100" w:firstLine="280"/>
        <w:rPr>
          <w:rFonts w:ascii="仿宋_GB2312" w:eastAsia="仿宋_GB2312" w:hint="eastAsia"/>
          <w:sz w:val="28"/>
          <w:szCs w:val="30"/>
        </w:rPr>
      </w:pPr>
      <w:r w:rsidRPr="003D526E">
        <w:rPr>
          <w:rFonts w:ascii="仿宋_GB2312" w:eastAsia="仿宋_GB2312" w:hint="eastAsia"/>
          <w:sz w:val="28"/>
          <w:szCs w:val="30"/>
        </w:rPr>
        <w:t>6、绞笼大端板更换后，端面平整度应小于5毫米，焊缝应光滑饱满；</w:t>
      </w:r>
    </w:p>
    <w:p w:rsidR="003D526E" w:rsidRPr="003D526E" w:rsidRDefault="003D526E" w:rsidP="003D526E">
      <w:pPr>
        <w:spacing w:line="460" w:lineRule="exact"/>
        <w:ind w:firstLineChars="100" w:firstLine="280"/>
        <w:rPr>
          <w:rFonts w:ascii="仿宋_GB2312" w:eastAsia="仿宋_GB2312" w:hint="eastAsia"/>
          <w:sz w:val="28"/>
          <w:szCs w:val="30"/>
        </w:rPr>
      </w:pPr>
      <w:r w:rsidRPr="003D526E">
        <w:rPr>
          <w:rFonts w:ascii="仿宋_GB2312" w:eastAsia="仿宋_GB2312" w:hint="eastAsia"/>
          <w:sz w:val="28"/>
          <w:szCs w:val="30"/>
        </w:rPr>
        <w:t>7、绞笼轴校正中心跳动值小于1毫米；</w:t>
      </w:r>
    </w:p>
    <w:p w:rsidR="003D526E" w:rsidRPr="003D526E" w:rsidRDefault="003D526E" w:rsidP="003D526E">
      <w:pPr>
        <w:spacing w:line="460" w:lineRule="exact"/>
        <w:ind w:firstLineChars="100" w:firstLine="280"/>
        <w:rPr>
          <w:rFonts w:ascii="仿宋_GB2312" w:eastAsia="仿宋_GB2312" w:hint="eastAsia"/>
          <w:sz w:val="28"/>
          <w:szCs w:val="30"/>
        </w:rPr>
      </w:pPr>
      <w:r w:rsidRPr="003D526E">
        <w:rPr>
          <w:rFonts w:ascii="仿宋_GB2312" w:eastAsia="仿宋_GB2312" w:hint="eastAsia"/>
          <w:sz w:val="28"/>
          <w:szCs w:val="30"/>
        </w:rPr>
        <w:t>8、绞笼带应为整条中间无接缝；</w:t>
      </w:r>
    </w:p>
    <w:p w:rsidR="003D526E" w:rsidRPr="003D526E" w:rsidRDefault="003D526E" w:rsidP="003D526E">
      <w:pPr>
        <w:spacing w:line="460" w:lineRule="exact"/>
        <w:ind w:firstLineChars="100" w:firstLine="280"/>
        <w:rPr>
          <w:rFonts w:ascii="仿宋_GB2312" w:eastAsia="仿宋_GB2312" w:hint="eastAsia"/>
          <w:sz w:val="28"/>
          <w:szCs w:val="30"/>
        </w:rPr>
      </w:pPr>
      <w:r w:rsidRPr="003D526E">
        <w:rPr>
          <w:rFonts w:ascii="仿宋_GB2312" w:eastAsia="仿宋_GB2312" w:hint="eastAsia"/>
          <w:sz w:val="28"/>
          <w:szCs w:val="30"/>
        </w:rPr>
        <w:t>9、绞笼棒孔洞位置误差小于3毫米；</w:t>
      </w:r>
    </w:p>
    <w:p w:rsidR="003D526E" w:rsidRPr="003D526E" w:rsidRDefault="003D526E" w:rsidP="003D526E">
      <w:pPr>
        <w:spacing w:line="460" w:lineRule="exact"/>
        <w:ind w:firstLineChars="100" w:firstLine="280"/>
        <w:rPr>
          <w:rFonts w:ascii="仿宋_GB2312" w:eastAsia="仿宋_GB2312" w:hint="eastAsia"/>
          <w:sz w:val="28"/>
          <w:szCs w:val="30"/>
        </w:rPr>
      </w:pPr>
      <w:r w:rsidRPr="003D526E">
        <w:rPr>
          <w:rFonts w:ascii="仿宋_GB2312" w:eastAsia="仿宋_GB2312" w:hint="eastAsia"/>
          <w:sz w:val="28"/>
          <w:szCs w:val="30"/>
        </w:rPr>
        <w:t>10、绞笼带定位块组装后，绞笼带应灵活自如；</w:t>
      </w:r>
    </w:p>
    <w:p w:rsidR="003D526E" w:rsidRPr="003D526E" w:rsidRDefault="003D526E" w:rsidP="003D526E">
      <w:pPr>
        <w:spacing w:line="460" w:lineRule="exact"/>
        <w:ind w:firstLineChars="100" w:firstLine="280"/>
        <w:rPr>
          <w:rFonts w:ascii="仿宋_GB2312" w:eastAsia="仿宋_GB2312" w:hint="eastAsia"/>
          <w:sz w:val="28"/>
          <w:szCs w:val="30"/>
        </w:rPr>
      </w:pPr>
      <w:r w:rsidRPr="003D526E">
        <w:rPr>
          <w:rFonts w:ascii="仿宋_GB2312" w:eastAsia="仿宋_GB2312" w:hint="eastAsia"/>
          <w:sz w:val="28"/>
          <w:szCs w:val="30"/>
        </w:rPr>
        <w:t>11、绞笼头部需堆焊（或者更换）并上机床加工，保证安装尺寸要求;</w:t>
      </w:r>
    </w:p>
    <w:p w:rsidR="003D526E" w:rsidRPr="003D526E" w:rsidRDefault="003D526E" w:rsidP="003D526E">
      <w:pPr>
        <w:spacing w:line="460" w:lineRule="exact"/>
        <w:ind w:firstLineChars="100" w:firstLine="280"/>
        <w:rPr>
          <w:rFonts w:ascii="仿宋_GB2312" w:eastAsia="仿宋_GB2312" w:hint="eastAsia"/>
          <w:sz w:val="28"/>
          <w:szCs w:val="30"/>
        </w:rPr>
      </w:pPr>
      <w:r w:rsidRPr="003D526E">
        <w:rPr>
          <w:rFonts w:ascii="仿宋_GB2312" w:eastAsia="仿宋_GB2312" w:hint="eastAsia"/>
          <w:sz w:val="28"/>
          <w:szCs w:val="30"/>
        </w:rPr>
        <w:t>12、绞笼带与绞笼大端板连接处用耐磨钢板加固；</w:t>
      </w:r>
    </w:p>
    <w:p w:rsidR="003D526E" w:rsidRPr="003D526E" w:rsidRDefault="003D526E" w:rsidP="003D526E">
      <w:pPr>
        <w:spacing w:line="460" w:lineRule="exact"/>
        <w:ind w:firstLineChars="100" w:firstLine="280"/>
        <w:rPr>
          <w:rFonts w:ascii="仿宋_GB2312" w:eastAsia="仿宋_GB2312" w:hint="eastAsia"/>
          <w:sz w:val="28"/>
          <w:szCs w:val="30"/>
        </w:rPr>
      </w:pPr>
      <w:r w:rsidRPr="003D526E">
        <w:rPr>
          <w:rFonts w:ascii="仿宋_GB2312" w:eastAsia="仿宋_GB2312" w:hint="eastAsia"/>
          <w:sz w:val="28"/>
          <w:szCs w:val="30"/>
        </w:rPr>
        <w:t>13、绞笼</w:t>
      </w:r>
      <w:r w:rsidRPr="003D526E">
        <w:rPr>
          <w:rFonts w:ascii="仿宋_GB2312" w:eastAsia="仿宋_GB2312"/>
          <w:sz w:val="28"/>
          <w:szCs w:val="30"/>
        </w:rPr>
        <w:t>中心轴套与支撑板</w:t>
      </w:r>
      <w:r w:rsidRPr="003D526E">
        <w:rPr>
          <w:rFonts w:ascii="仿宋_GB2312" w:eastAsia="仿宋_GB2312" w:hint="eastAsia"/>
          <w:sz w:val="28"/>
          <w:szCs w:val="30"/>
        </w:rPr>
        <w:t>焊缝检查、检修，保证同轴度；</w:t>
      </w:r>
    </w:p>
    <w:p w:rsidR="003D526E" w:rsidRPr="003D526E" w:rsidRDefault="003D526E" w:rsidP="003D526E">
      <w:pPr>
        <w:spacing w:line="460" w:lineRule="exact"/>
        <w:ind w:firstLineChars="100" w:firstLine="280"/>
        <w:rPr>
          <w:rFonts w:ascii="仿宋_GB2312" w:eastAsia="仿宋_GB2312" w:hint="eastAsia"/>
          <w:sz w:val="28"/>
          <w:szCs w:val="30"/>
        </w:rPr>
      </w:pPr>
      <w:r w:rsidRPr="003D526E">
        <w:rPr>
          <w:rFonts w:ascii="仿宋_GB2312" w:eastAsia="仿宋_GB2312" w:hint="eastAsia"/>
          <w:sz w:val="28"/>
          <w:szCs w:val="30"/>
        </w:rPr>
        <w:t xml:space="preserve">14、绞笼围带处链环，根据甲方要求位置进行加装； </w:t>
      </w:r>
    </w:p>
    <w:p w:rsidR="003D526E" w:rsidRPr="003D526E" w:rsidRDefault="003D526E" w:rsidP="003D526E">
      <w:pPr>
        <w:spacing w:line="460" w:lineRule="exact"/>
        <w:ind w:firstLineChars="100" w:firstLine="280"/>
        <w:rPr>
          <w:rFonts w:ascii="仿宋_GB2312" w:eastAsia="仿宋_GB2312" w:hint="eastAsia"/>
          <w:sz w:val="28"/>
          <w:szCs w:val="30"/>
        </w:rPr>
      </w:pPr>
      <w:r w:rsidRPr="003D526E">
        <w:rPr>
          <w:rFonts w:ascii="仿宋_GB2312" w:eastAsia="仿宋_GB2312" w:hint="eastAsia"/>
          <w:sz w:val="28"/>
          <w:szCs w:val="30"/>
        </w:rPr>
        <w:t>15、绞笼整体中心修复校正后，整体中心误差小于5毫米；</w:t>
      </w:r>
    </w:p>
    <w:p w:rsidR="003D526E" w:rsidRPr="003D526E" w:rsidRDefault="003D526E" w:rsidP="003D526E">
      <w:pPr>
        <w:spacing w:line="460" w:lineRule="exact"/>
        <w:ind w:firstLineChars="100" w:firstLine="280"/>
        <w:rPr>
          <w:rFonts w:ascii="仿宋_GB2312" w:eastAsia="仿宋_GB2312" w:hint="eastAsia"/>
          <w:sz w:val="28"/>
          <w:szCs w:val="30"/>
        </w:rPr>
      </w:pPr>
      <w:r w:rsidRPr="003D526E">
        <w:rPr>
          <w:rFonts w:ascii="仿宋_GB2312" w:eastAsia="仿宋_GB2312" w:hint="eastAsia"/>
          <w:sz w:val="28"/>
          <w:szCs w:val="30"/>
        </w:rPr>
        <w:t>16、绞笼整体修复后整体满足图纸要求。</w:t>
      </w:r>
    </w:p>
    <w:p w:rsidR="003D526E" w:rsidRPr="003D526E" w:rsidRDefault="003D526E" w:rsidP="003D526E">
      <w:pPr>
        <w:spacing w:line="460" w:lineRule="exact"/>
        <w:ind w:firstLineChars="100" w:firstLine="281"/>
        <w:rPr>
          <w:rFonts w:ascii="仿宋_GB2312" w:eastAsia="仿宋_GB2312" w:hint="eastAsia"/>
          <w:b/>
          <w:sz w:val="28"/>
          <w:szCs w:val="30"/>
        </w:rPr>
      </w:pPr>
      <w:r w:rsidRPr="003D526E">
        <w:rPr>
          <w:rFonts w:ascii="仿宋_GB2312" w:eastAsia="仿宋_GB2312" w:hint="eastAsia"/>
          <w:b/>
          <w:sz w:val="28"/>
          <w:szCs w:val="30"/>
        </w:rPr>
        <w:t>五、磨煤机检修执行标准</w:t>
      </w:r>
    </w:p>
    <w:p w:rsidR="003D526E" w:rsidRPr="003D526E" w:rsidRDefault="003D526E" w:rsidP="003D526E">
      <w:pPr>
        <w:spacing w:line="460" w:lineRule="exact"/>
        <w:ind w:firstLineChars="100" w:firstLine="280"/>
        <w:rPr>
          <w:rFonts w:ascii="仿宋_GB2312" w:eastAsia="仿宋_GB2312" w:hint="eastAsia"/>
          <w:sz w:val="28"/>
          <w:szCs w:val="30"/>
        </w:rPr>
      </w:pPr>
      <w:r w:rsidRPr="003D526E">
        <w:rPr>
          <w:rFonts w:ascii="仿宋_GB2312" w:eastAsia="仿宋_GB2312" w:hint="eastAsia"/>
          <w:sz w:val="28"/>
          <w:szCs w:val="30"/>
        </w:rPr>
        <w:t>1、磨煤机的制造严格按国家有关设计制造技术标准和引进技术及相应国家标准进行。</w:t>
      </w:r>
    </w:p>
    <w:p w:rsidR="003D526E" w:rsidRPr="003D526E" w:rsidRDefault="003D526E" w:rsidP="003D526E">
      <w:pPr>
        <w:spacing w:line="460" w:lineRule="exact"/>
        <w:ind w:firstLineChars="100" w:firstLine="280"/>
        <w:rPr>
          <w:rFonts w:ascii="仿宋_GB2312" w:eastAsia="仿宋_GB2312" w:hint="eastAsia"/>
          <w:sz w:val="28"/>
          <w:szCs w:val="30"/>
        </w:rPr>
      </w:pPr>
      <w:r w:rsidRPr="003D526E">
        <w:rPr>
          <w:rFonts w:ascii="仿宋_GB2312" w:eastAsia="仿宋_GB2312" w:hint="eastAsia"/>
          <w:sz w:val="28"/>
          <w:szCs w:val="30"/>
        </w:rPr>
        <w:t>2、采用的标准：</w:t>
      </w:r>
    </w:p>
    <w:p w:rsidR="003D526E" w:rsidRPr="003D526E" w:rsidRDefault="003D526E" w:rsidP="003D526E">
      <w:pPr>
        <w:spacing w:line="460" w:lineRule="exact"/>
        <w:ind w:firstLineChars="150" w:firstLine="420"/>
        <w:rPr>
          <w:rFonts w:ascii="仿宋_GB2312" w:eastAsia="仿宋_GB2312" w:hint="eastAsia"/>
          <w:sz w:val="28"/>
          <w:szCs w:val="30"/>
        </w:rPr>
      </w:pPr>
      <w:r w:rsidRPr="003D526E">
        <w:rPr>
          <w:rFonts w:ascii="仿宋_GB2312" w:eastAsia="仿宋_GB2312" w:hint="eastAsia"/>
          <w:sz w:val="28"/>
          <w:szCs w:val="30"/>
        </w:rPr>
        <w:t>JB/T10519—2005  MGS双进双出磨煤机</w:t>
      </w:r>
    </w:p>
    <w:p w:rsidR="003D526E" w:rsidRPr="003D526E" w:rsidRDefault="003D526E" w:rsidP="003D526E">
      <w:pPr>
        <w:spacing w:line="460" w:lineRule="exact"/>
        <w:ind w:firstLineChars="150" w:firstLine="420"/>
        <w:rPr>
          <w:rFonts w:ascii="仿宋_GB2312" w:eastAsia="仿宋_GB2312"/>
          <w:sz w:val="28"/>
          <w:szCs w:val="30"/>
        </w:rPr>
      </w:pPr>
      <w:r w:rsidRPr="003D526E">
        <w:rPr>
          <w:rFonts w:ascii="仿宋_GB2312" w:eastAsia="仿宋_GB2312"/>
          <w:sz w:val="28"/>
          <w:szCs w:val="30"/>
        </w:rPr>
        <w:t>GB/T700-1988</w:t>
      </w:r>
      <w:r w:rsidRPr="003D526E">
        <w:rPr>
          <w:rFonts w:ascii="仿宋_GB2312" w:eastAsia="仿宋_GB2312" w:hint="eastAsia"/>
          <w:sz w:val="28"/>
          <w:szCs w:val="30"/>
        </w:rPr>
        <w:tab/>
      </w:r>
      <w:r w:rsidRPr="003D526E">
        <w:rPr>
          <w:rFonts w:ascii="仿宋_GB2312" w:eastAsia="仿宋_GB2312" w:hint="eastAsia"/>
          <w:sz w:val="28"/>
          <w:szCs w:val="30"/>
        </w:rPr>
        <w:tab/>
        <w:t>碳素结构钢</w:t>
      </w:r>
    </w:p>
    <w:p w:rsidR="003D526E" w:rsidRPr="003D526E" w:rsidRDefault="003D526E" w:rsidP="003D526E">
      <w:pPr>
        <w:spacing w:line="460" w:lineRule="exact"/>
        <w:ind w:firstLineChars="150" w:firstLine="420"/>
        <w:rPr>
          <w:rFonts w:ascii="仿宋_GB2312" w:eastAsia="仿宋_GB2312"/>
          <w:sz w:val="28"/>
          <w:szCs w:val="30"/>
        </w:rPr>
      </w:pPr>
      <w:r w:rsidRPr="003D526E">
        <w:rPr>
          <w:rFonts w:ascii="仿宋_GB2312" w:eastAsia="仿宋_GB2312"/>
          <w:sz w:val="28"/>
          <w:szCs w:val="30"/>
        </w:rPr>
        <w:t>GB/T1174-1992</w:t>
      </w:r>
      <w:r w:rsidRPr="003D526E">
        <w:rPr>
          <w:rFonts w:ascii="仿宋_GB2312" w:eastAsia="仿宋_GB2312" w:hint="eastAsia"/>
          <w:sz w:val="28"/>
          <w:szCs w:val="30"/>
        </w:rPr>
        <w:tab/>
      </w:r>
      <w:r w:rsidRPr="003D526E">
        <w:rPr>
          <w:rFonts w:ascii="仿宋_GB2312" w:eastAsia="仿宋_GB2312" w:hint="eastAsia"/>
          <w:sz w:val="28"/>
          <w:szCs w:val="30"/>
        </w:rPr>
        <w:tab/>
        <w:t>铸造轴承合金</w:t>
      </w:r>
    </w:p>
    <w:p w:rsidR="003D526E" w:rsidRPr="003D526E" w:rsidRDefault="003D526E" w:rsidP="003D526E">
      <w:pPr>
        <w:spacing w:line="460" w:lineRule="exact"/>
        <w:ind w:firstLineChars="150" w:firstLine="420"/>
        <w:rPr>
          <w:rFonts w:ascii="仿宋_GB2312" w:eastAsia="仿宋_GB2312"/>
          <w:sz w:val="28"/>
          <w:szCs w:val="30"/>
        </w:rPr>
      </w:pPr>
      <w:r w:rsidRPr="003D526E">
        <w:rPr>
          <w:rFonts w:ascii="仿宋_GB2312" w:eastAsia="仿宋_GB2312"/>
          <w:sz w:val="28"/>
          <w:szCs w:val="30"/>
        </w:rPr>
        <w:t>GB/T5680-1985</w:t>
      </w:r>
      <w:r w:rsidRPr="003D526E">
        <w:rPr>
          <w:rFonts w:ascii="仿宋_GB2312" w:eastAsia="仿宋_GB2312" w:hint="eastAsia"/>
          <w:sz w:val="28"/>
          <w:szCs w:val="30"/>
        </w:rPr>
        <w:tab/>
      </w:r>
      <w:r w:rsidRPr="003D526E">
        <w:rPr>
          <w:rFonts w:ascii="仿宋_GB2312" w:eastAsia="仿宋_GB2312" w:hint="eastAsia"/>
          <w:sz w:val="28"/>
          <w:szCs w:val="30"/>
        </w:rPr>
        <w:tab/>
        <w:t>高锰钢铸件技术条件</w:t>
      </w:r>
    </w:p>
    <w:p w:rsidR="003D526E" w:rsidRPr="003D526E" w:rsidRDefault="003D526E" w:rsidP="003D526E">
      <w:pPr>
        <w:spacing w:line="460" w:lineRule="exact"/>
        <w:ind w:firstLineChars="150" w:firstLine="420"/>
        <w:rPr>
          <w:rFonts w:ascii="仿宋_GB2312" w:eastAsia="仿宋_GB2312"/>
          <w:sz w:val="28"/>
          <w:szCs w:val="30"/>
        </w:rPr>
      </w:pPr>
      <w:r w:rsidRPr="003D526E">
        <w:rPr>
          <w:rFonts w:ascii="仿宋_GB2312" w:eastAsia="仿宋_GB2312"/>
          <w:sz w:val="28"/>
          <w:szCs w:val="30"/>
        </w:rPr>
        <w:t>GB3077-82</w:t>
      </w:r>
      <w:r w:rsidRPr="003D526E">
        <w:rPr>
          <w:rFonts w:ascii="仿宋_GB2312" w:eastAsia="仿宋_GB2312" w:hint="eastAsia"/>
          <w:sz w:val="28"/>
          <w:szCs w:val="30"/>
        </w:rPr>
        <w:tab/>
      </w:r>
      <w:r w:rsidRPr="003D526E">
        <w:rPr>
          <w:rFonts w:ascii="仿宋_GB2312" w:eastAsia="仿宋_GB2312" w:hint="eastAsia"/>
          <w:sz w:val="28"/>
          <w:szCs w:val="30"/>
        </w:rPr>
        <w:tab/>
      </w:r>
      <w:r w:rsidRPr="003D526E">
        <w:rPr>
          <w:rFonts w:ascii="仿宋_GB2312" w:eastAsia="仿宋_GB2312" w:hint="eastAsia"/>
          <w:sz w:val="28"/>
          <w:szCs w:val="30"/>
        </w:rPr>
        <w:tab/>
        <w:t>合金结构钢技术条件</w:t>
      </w:r>
    </w:p>
    <w:p w:rsidR="003D526E" w:rsidRPr="003D526E" w:rsidRDefault="003D526E" w:rsidP="003D526E">
      <w:pPr>
        <w:spacing w:line="460" w:lineRule="exact"/>
        <w:rPr>
          <w:rFonts w:ascii="仿宋_GB2312" w:eastAsia="仿宋_GB2312" w:hint="eastAsia"/>
          <w:b/>
          <w:sz w:val="28"/>
          <w:szCs w:val="30"/>
        </w:rPr>
      </w:pPr>
      <w:r w:rsidRPr="003D526E">
        <w:rPr>
          <w:rFonts w:ascii="仿宋_GB2312" w:eastAsia="仿宋_GB2312" w:hint="eastAsia"/>
          <w:b/>
          <w:sz w:val="28"/>
          <w:szCs w:val="30"/>
        </w:rPr>
        <w:t>六、性能保证</w:t>
      </w:r>
    </w:p>
    <w:p w:rsidR="003D526E" w:rsidRPr="003D526E" w:rsidRDefault="003D526E" w:rsidP="003D526E">
      <w:pPr>
        <w:spacing w:line="460" w:lineRule="exact"/>
        <w:ind w:firstLineChars="200" w:firstLine="560"/>
        <w:rPr>
          <w:rFonts w:ascii="仿宋_GB2312" w:eastAsia="仿宋_GB2312" w:hint="eastAsia"/>
          <w:sz w:val="28"/>
          <w:szCs w:val="30"/>
        </w:rPr>
      </w:pPr>
      <w:r w:rsidRPr="003D526E">
        <w:rPr>
          <w:rFonts w:ascii="仿宋_GB2312" w:eastAsia="仿宋_GB2312" w:hint="eastAsia"/>
          <w:sz w:val="28"/>
          <w:szCs w:val="30"/>
        </w:rPr>
        <w:t>磨煤机绞龙检修后</w:t>
      </w:r>
      <w:r w:rsidRPr="003D526E">
        <w:rPr>
          <w:rFonts w:ascii="仿宋_GB2312" w:eastAsia="仿宋_GB2312"/>
          <w:sz w:val="28"/>
          <w:szCs w:val="30"/>
        </w:rPr>
        <w:t>质保期为一年，在甲方场地带载运行</w:t>
      </w:r>
      <w:r w:rsidRPr="003D526E">
        <w:rPr>
          <w:rFonts w:ascii="仿宋_GB2312" w:eastAsia="仿宋_GB2312" w:hint="eastAsia"/>
          <w:sz w:val="28"/>
          <w:szCs w:val="30"/>
        </w:rPr>
        <w:t>一个月</w:t>
      </w:r>
      <w:r w:rsidRPr="003D526E">
        <w:rPr>
          <w:rFonts w:ascii="仿宋_GB2312" w:eastAsia="仿宋_GB2312"/>
          <w:sz w:val="28"/>
          <w:szCs w:val="30"/>
        </w:rPr>
        <w:t>后签署</w:t>
      </w:r>
      <w:r w:rsidRPr="003D526E">
        <w:rPr>
          <w:rFonts w:ascii="仿宋_GB2312" w:eastAsia="仿宋_GB2312" w:hint="eastAsia"/>
          <w:sz w:val="28"/>
          <w:szCs w:val="30"/>
        </w:rPr>
        <w:t>验收</w:t>
      </w:r>
      <w:r w:rsidRPr="003D526E">
        <w:rPr>
          <w:rFonts w:ascii="仿宋_GB2312" w:eastAsia="仿宋_GB2312"/>
          <w:sz w:val="28"/>
          <w:szCs w:val="30"/>
        </w:rPr>
        <w:t>报告</w:t>
      </w:r>
      <w:r w:rsidRPr="003D526E">
        <w:rPr>
          <w:rFonts w:ascii="仿宋_GB2312" w:eastAsia="仿宋_GB2312" w:hint="eastAsia"/>
          <w:sz w:val="28"/>
          <w:szCs w:val="30"/>
        </w:rPr>
        <w:t>。</w:t>
      </w:r>
    </w:p>
    <w:p w:rsidR="003D526E" w:rsidRPr="003D526E" w:rsidRDefault="003D526E" w:rsidP="003D526E">
      <w:pPr>
        <w:spacing w:line="460" w:lineRule="exact"/>
        <w:jc w:val="center"/>
        <w:rPr>
          <w:rFonts w:ascii="仿宋_GB2312" w:eastAsia="仿宋_GB2312" w:hint="eastAsia"/>
          <w:sz w:val="24"/>
          <w:szCs w:val="28"/>
        </w:rPr>
      </w:pPr>
      <w:r w:rsidRPr="003D526E">
        <w:rPr>
          <w:rFonts w:ascii="仿宋_GB2312" w:eastAsia="仿宋_GB2312" w:hint="eastAsia"/>
          <w:sz w:val="28"/>
          <w:szCs w:val="30"/>
        </w:rPr>
        <w:t xml:space="preserve">            </w:t>
      </w:r>
    </w:p>
    <w:p w:rsidR="00A729F7" w:rsidRPr="003D526E" w:rsidRDefault="00A729F7" w:rsidP="003D526E">
      <w:pPr>
        <w:spacing w:line="460" w:lineRule="exact"/>
        <w:jc w:val="center"/>
        <w:rPr>
          <w:rFonts w:ascii="仿宋_GB2312" w:eastAsia="仿宋_GB2312"/>
          <w:sz w:val="32"/>
          <w:szCs w:val="36"/>
        </w:rPr>
      </w:pPr>
    </w:p>
    <w:sectPr w:rsidR="00A729F7" w:rsidRPr="003D526E" w:rsidSect="003A6016">
      <w:footerReference w:type="default" r:id="rId8"/>
      <w:pgSz w:w="11906" w:h="16838"/>
      <w:pgMar w:top="1440" w:right="1133" w:bottom="1440" w:left="158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1FEF" w:rsidRDefault="00EE1FEF">
      <w:r>
        <w:separator/>
      </w:r>
    </w:p>
  </w:endnote>
  <w:endnote w:type="continuationSeparator" w:id="0">
    <w:p w:rsidR="00EE1FEF" w:rsidRDefault="00EE1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新宋体">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881" w:rsidRDefault="004B0881" w:rsidP="004B0881">
    <w:pPr>
      <w:pStyle w:val="a6"/>
      <w:jc w:val="center"/>
    </w:pPr>
  </w:p>
  <w:p w:rsidR="000B4A68" w:rsidRDefault="000B4A6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1FEF" w:rsidRDefault="00EE1FEF">
      <w:r>
        <w:separator/>
      </w:r>
    </w:p>
  </w:footnote>
  <w:footnote w:type="continuationSeparator" w:id="0">
    <w:p w:rsidR="00EE1FEF" w:rsidRDefault="00EE1F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AC0ED3"/>
    <w:multiLevelType w:val="multilevel"/>
    <w:tmpl w:val="0EAC0ED3"/>
    <w:lvl w:ilvl="0">
      <w:start w:val="1"/>
      <w:numFmt w:val="japaneseCounting"/>
      <w:lvlText w:val="%1、"/>
      <w:lvlJc w:val="left"/>
      <w:pPr>
        <w:tabs>
          <w:tab w:val="num" w:pos="720"/>
        </w:tabs>
        <w:ind w:left="72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19A46529"/>
    <w:multiLevelType w:val="hybridMultilevel"/>
    <w:tmpl w:val="56E4E4E4"/>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ADA6060"/>
    <w:multiLevelType w:val="hybridMultilevel"/>
    <w:tmpl w:val="552499AA"/>
    <w:lvl w:ilvl="0" w:tplc="22E0499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8E93A6A"/>
    <w:multiLevelType w:val="hybridMultilevel"/>
    <w:tmpl w:val="8738E4DA"/>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4CA6367"/>
    <w:multiLevelType w:val="hybridMultilevel"/>
    <w:tmpl w:val="9FA033D0"/>
    <w:lvl w:ilvl="0" w:tplc="DDE4EE3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15:restartNumberingAfterBreak="0">
    <w:nsid w:val="41940CC5"/>
    <w:multiLevelType w:val="hybridMultilevel"/>
    <w:tmpl w:val="280235D0"/>
    <w:lvl w:ilvl="0" w:tplc="04090011">
      <w:start w:val="1"/>
      <w:numFmt w:val="decimal"/>
      <w:lvlText w:val="%1)"/>
      <w:lvlJc w:val="left"/>
      <w:pPr>
        <w:ind w:left="720" w:hanging="420"/>
      </w:pPr>
    </w:lvl>
    <w:lvl w:ilvl="1" w:tplc="04090019" w:tentative="1">
      <w:start w:val="1"/>
      <w:numFmt w:val="lowerLetter"/>
      <w:lvlText w:val="%2)"/>
      <w:lvlJc w:val="left"/>
      <w:pPr>
        <w:ind w:left="1140" w:hanging="420"/>
      </w:pPr>
    </w:lvl>
    <w:lvl w:ilvl="2" w:tplc="0409001B" w:tentative="1">
      <w:start w:val="1"/>
      <w:numFmt w:val="lowerRoman"/>
      <w:lvlText w:val="%3."/>
      <w:lvlJc w:val="right"/>
      <w:pPr>
        <w:ind w:left="1560" w:hanging="420"/>
      </w:pPr>
    </w:lvl>
    <w:lvl w:ilvl="3" w:tplc="0409000F" w:tentative="1">
      <w:start w:val="1"/>
      <w:numFmt w:val="decimal"/>
      <w:lvlText w:val="%4."/>
      <w:lvlJc w:val="left"/>
      <w:pPr>
        <w:ind w:left="1980" w:hanging="420"/>
      </w:pPr>
    </w:lvl>
    <w:lvl w:ilvl="4" w:tplc="04090019" w:tentative="1">
      <w:start w:val="1"/>
      <w:numFmt w:val="lowerLetter"/>
      <w:lvlText w:val="%5)"/>
      <w:lvlJc w:val="left"/>
      <w:pPr>
        <w:ind w:left="2400" w:hanging="420"/>
      </w:pPr>
    </w:lvl>
    <w:lvl w:ilvl="5" w:tplc="0409001B" w:tentative="1">
      <w:start w:val="1"/>
      <w:numFmt w:val="lowerRoman"/>
      <w:lvlText w:val="%6."/>
      <w:lvlJc w:val="right"/>
      <w:pPr>
        <w:ind w:left="2820" w:hanging="420"/>
      </w:pPr>
    </w:lvl>
    <w:lvl w:ilvl="6" w:tplc="0409000F" w:tentative="1">
      <w:start w:val="1"/>
      <w:numFmt w:val="decimal"/>
      <w:lvlText w:val="%7."/>
      <w:lvlJc w:val="left"/>
      <w:pPr>
        <w:ind w:left="3240" w:hanging="420"/>
      </w:pPr>
    </w:lvl>
    <w:lvl w:ilvl="7" w:tplc="04090019" w:tentative="1">
      <w:start w:val="1"/>
      <w:numFmt w:val="lowerLetter"/>
      <w:lvlText w:val="%8)"/>
      <w:lvlJc w:val="left"/>
      <w:pPr>
        <w:ind w:left="3660" w:hanging="420"/>
      </w:pPr>
    </w:lvl>
    <w:lvl w:ilvl="8" w:tplc="0409001B" w:tentative="1">
      <w:start w:val="1"/>
      <w:numFmt w:val="lowerRoman"/>
      <w:lvlText w:val="%9."/>
      <w:lvlJc w:val="right"/>
      <w:pPr>
        <w:ind w:left="4080" w:hanging="420"/>
      </w:pPr>
    </w:lvl>
  </w:abstractNum>
  <w:abstractNum w:abstractNumId="6" w15:restartNumberingAfterBreak="0">
    <w:nsid w:val="55450523"/>
    <w:multiLevelType w:val="hybridMultilevel"/>
    <w:tmpl w:val="F7144104"/>
    <w:lvl w:ilvl="0" w:tplc="D93C5610">
      <w:start w:val="1"/>
      <w:numFmt w:val="decimal"/>
      <w:lvlText w:val="%1、"/>
      <w:lvlJc w:val="left"/>
      <w:pPr>
        <w:ind w:left="1020" w:hanging="720"/>
      </w:pPr>
      <w:rPr>
        <w:rFonts w:hint="default"/>
      </w:rPr>
    </w:lvl>
    <w:lvl w:ilvl="1" w:tplc="04090019" w:tentative="1">
      <w:start w:val="1"/>
      <w:numFmt w:val="lowerLetter"/>
      <w:lvlText w:val="%2)"/>
      <w:lvlJc w:val="left"/>
      <w:pPr>
        <w:ind w:left="1140" w:hanging="420"/>
      </w:pPr>
    </w:lvl>
    <w:lvl w:ilvl="2" w:tplc="0409001B" w:tentative="1">
      <w:start w:val="1"/>
      <w:numFmt w:val="lowerRoman"/>
      <w:lvlText w:val="%3."/>
      <w:lvlJc w:val="right"/>
      <w:pPr>
        <w:ind w:left="1560" w:hanging="420"/>
      </w:pPr>
    </w:lvl>
    <w:lvl w:ilvl="3" w:tplc="0409000F" w:tentative="1">
      <w:start w:val="1"/>
      <w:numFmt w:val="decimal"/>
      <w:lvlText w:val="%4."/>
      <w:lvlJc w:val="left"/>
      <w:pPr>
        <w:ind w:left="1980" w:hanging="420"/>
      </w:pPr>
    </w:lvl>
    <w:lvl w:ilvl="4" w:tplc="04090019" w:tentative="1">
      <w:start w:val="1"/>
      <w:numFmt w:val="lowerLetter"/>
      <w:lvlText w:val="%5)"/>
      <w:lvlJc w:val="left"/>
      <w:pPr>
        <w:ind w:left="2400" w:hanging="420"/>
      </w:pPr>
    </w:lvl>
    <w:lvl w:ilvl="5" w:tplc="0409001B" w:tentative="1">
      <w:start w:val="1"/>
      <w:numFmt w:val="lowerRoman"/>
      <w:lvlText w:val="%6."/>
      <w:lvlJc w:val="right"/>
      <w:pPr>
        <w:ind w:left="2820" w:hanging="420"/>
      </w:pPr>
    </w:lvl>
    <w:lvl w:ilvl="6" w:tplc="0409000F" w:tentative="1">
      <w:start w:val="1"/>
      <w:numFmt w:val="decimal"/>
      <w:lvlText w:val="%7."/>
      <w:lvlJc w:val="left"/>
      <w:pPr>
        <w:ind w:left="3240" w:hanging="420"/>
      </w:pPr>
    </w:lvl>
    <w:lvl w:ilvl="7" w:tplc="04090019" w:tentative="1">
      <w:start w:val="1"/>
      <w:numFmt w:val="lowerLetter"/>
      <w:lvlText w:val="%8)"/>
      <w:lvlJc w:val="left"/>
      <w:pPr>
        <w:ind w:left="3660" w:hanging="420"/>
      </w:pPr>
    </w:lvl>
    <w:lvl w:ilvl="8" w:tplc="0409001B" w:tentative="1">
      <w:start w:val="1"/>
      <w:numFmt w:val="lowerRoman"/>
      <w:lvlText w:val="%9."/>
      <w:lvlJc w:val="right"/>
      <w:pPr>
        <w:ind w:left="4080" w:hanging="420"/>
      </w:pPr>
    </w:lvl>
  </w:abstractNum>
  <w:abstractNum w:abstractNumId="7" w15:restartNumberingAfterBreak="0">
    <w:nsid w:val="56F4CF8C"/>
    <w:multiLevelType w:val="singleLevel"/>
    <w:tmpl w:val="56F4CF8C"/>
    <w:lvl w:ilvl="0">
      <w:start w:val="2"/>
      <w:numFmt w:val="chineseCounting"/>
      <w:suff w:val="nothing"/>
      <w:lvlText w:val="%1、"/>
      <w:lvlJc w:val="left"/>
    </w:lvl>
  </w:abstractNum>
  <w:abstractNum w:abstractNumId="8" w15:restartNumberingAfterBreak="0">
    <w:nsid w:val="5971AAB7"/>
    <w:multiLevelType w:val="singleLevel"/>
    <w:tmpl w:val="5971AAB7"/>
    <w:lvl w:ilvl="0">
      <w:start w:val="1"/>
      <w:numFmt w:val="decimal"/>
      <w:suff w:val="nothing"/>
      <w:lvlText w:val="%1、"/>
      <w:lvlJc w:val="left"/>
    </w:lvl>
  </w:abstractNum>
  <w:abstractNum w:abstractNumId="9" w15:restartNumberingAfterBreak="0">
    <w:nsid w:val="5C946296"/>
    <w:multiLevelType w:val="multilevel"/>
    <w:tmpl w:val="FB7A2890"/>
    <w:lvl w:ilvl="0">
      <w:numFmt w:val="decimal"/>
      <w:lvlText w:val=""/>
      <w:lvlJc w:val="left"/>
    </w:lvl>
    <w:lvl w:ilvl="1">
      <w:numFmt w:val="none"/>
      <w:lvlText w:val=""/>
      <w:lvlJc w:val="left"/>
      <w:pPr>
        <w:tabs>
          <w:tab w:val="num" w:pos="360"/>
        </w:tabs>
      </w:pPr>
    </w:lvl>
    <w:lvl w:ilvl="2">
      <w:numFmt w:val="decimal"/>
      <w:lvlText w:val=""/>
      <w:lvlJc w:val="left"/>
    </w:lvl>
    <w:lvl w:ilvl="3">
      <w:numFmt w:val="decimal"/>
      <w:lvlText w:val=""/>
      <w:lvlJc w:val="left"/>
    </w:lvl>
    <w:lvl w:ilvl="4">
      <w:start w:val="801"/>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C946297"/>
    <w:multiLevelType w:val="singleLevel"/>
    <w:tmpl w:val="5C946297"/>
    <w:lvl w:ilvl="0">
      <w:numFmt w:val="decimal"/>
      <w:lvlText w:val=""/>
      <w:lvlJc w:val="left"/>
    </w:lvl>
  </w:abstractNum>
  <w:abstractNum w:abstractNumId="11" w15:restartNumberingAfterBreak="0">
    <w:nsid w:val="72642A95"/>
    <w:multiLevelType w:val="hybridMultilevel"/>
    <w:tmpl w:val="0C0C9D2A"/>
    <w:lvl w:ilvl="0" w:tplc="79C2A75C">
      <w:start w:val="1"/>
      <w:numFmt w:val="decimal"/>
      <w:lvlText w:val="%1、"/>
      <w:lvlJc w:val="left"/>
      <w:pPr>
        <w:ind w:left="1020" w:hanging="720"/>
      </w:pPr>
      <w:rPr>
        <w:rFonts w:hint="default"/>
      </w:rPr>
    </w:lvl>
    <w:lvl w:ilvl="1" w:tplc="04090019" w:tentative="1">
      <w:start w:val="1"/>
      <w:numFmt w:val="lowerLetter"/>
      <w:lvlText w:val="%2)"/>
      <w:lvlJc w:val="left"/>
      <w:pPr>
        <w:ind w:left="1140" w:hanging="420"/>
      </w:pPr>
    </w:lvl>
    <w:lvl w:ilvl="2" w:tplc="0409001B" w:tentative="1">
      <w:start w:val="1"/>
      <w:numFmt w:val="lowerRoman"/>
      <w:lvlText w:val="%3."/>
      <w:lvlJc w:val="right"/>
      <w:pPr>
        <w:ind w:left="1560" w:hanging="420"/>
      </w:pPr>
    </w:lvl>
    <w:lvl w:ilvl="3" w:tplc="0409000F" w:tentative="1">
      <w:start w:val="1"/>
      <w:numFmt w:val="decimal"/>
      <w:lvlText w:val="%4."/>
      <w:lvlJc w:val="left"/>
      <w:pPr>
        <w:ind w:left="1980" w:hanging="420"/>
      </w:pPr>
    </w:lvl>
    <w:lvl w:ilvl="4" w:tplc="04090019" w:tentative="1">
      <w:start w:val="1"/>
      <w:numFmt w:val="lowerLetter"/>
      <w:lvlText w:val="%5)"/>
      <w:lvlJc w:val="left"/>
      <w:pPr>
        <w:ind w:left="2400" w:hanging="420"/>
      </w:pPr>
    </w:lvl>
    <w:lvl w:ilvl="5" w:tplc="0409001B" w:tentative="1">
      <w:start w:val="1"/>
      <w:numFmt w:val="lowerRoman"/>
      <w:lvlText w:val="%6."/>
      <w:lvlJc w:val="right"/>
      <w:pPr>
        <w:ind w:left="2820" w:hanging="420"/>
      </w:pPr>
    </w:lvl>
    <w:lvl w:ilvl="6" w:tplc="0409000F" w:tentative="1">
      <w:start w:val="1"/>
      <w:numFmt w:val="decimal"/>
      <w:lvlText w:val="%7."/>
      <w:lvlJc w:val="left"/>
      <w:pPr>
        <w:ind w:left="3240" w:hanging="420"/>
      </w:pPr>
    </w:lvl>
    <w:lvl w:ilvl="7" w:tplc="04090019" w:tentative="1">
      <w:start w:val="1"/>
      <w:numFmt w:val="lowerLetter"/>
      <w:lvlText w:val="%8)"/>
      <w:lvlJc w:val="left"/>
      <w:pPr>
        <w:ind w:left="3660" w:hanging="420"/>
      </w:pPr>
    </w:lvl>
    <w:lvl w:ilvl="8" w:tplc="0409001B" w:tentative="1">
      <w:start w:val="1"/>
      <w:numFmt w:val="lowerRoman"/>
      <w:lvlText w:val="%9."/>
      <w:lvlJc w:val="right"/>
      <w:pPr>
        <w:ind w:left="4080" w:hanging="420"/>
      </w:pPr>
    </w:lvl>
  </w:abstractNum>
  <w:num w:numId="1">
    <w:abstractNumId w:val="3"/>
  </w:num>
  <w:num w:numId="2">
    <w:abstractNumId w:val="2"/>
  </w:num>
  <w:num w:numId="3">
    <w:abstractNumId w:val="0"/>
  </w:num>
  <w:num w:numId="4">
    <w:abstractNumId w:val="7"/>
  </w:num>
  <w:num w:numId="5">
    <w:abstractNumId w:val="4"/>
  </w:num>
  <w:num w:numId="6">
    <w:abstractNumId w:val="9"/>
  </w:num>
  <w:num w:numId="7">
    <w:abstractNumId w:val="10"/>
  </w:num>
  <w:num w:numId="8">
    <w:abstractNumId w:val="8"/>
  </w:num>
  <w:num w:numId="9">
    <w:abstractNumId w:val="5"/>
  </w:num>
  <w:num w:numId="10">
    <w:abstractNumId w:val="11"/>
  </w:num>
  <w:num w:numId="11">
    <w:abstractNumId w:val="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0CF"/>
    <w:rsid w:val="000002D1"/>
    <w:rsid w:val="000034D2"/>
    <w:rsid w:val="00017E22"/>
    <w:rsid w:val="00035243"/>
    <w:rsid w:val="0005300D"/>
    <w:rsid w:val="0007296B"/>
    <w:rsid w:val="00074108"/>
    <w:rsid w:val="000751A8"/>
    <w:rsid w:val="00076A11"/>
    <w:rsid w:val="00077FAF"/>
    <w:rsid w:val="000A23B7"/>
    <w:rsid w:val="000B4A68"/>
    <w:rsid w:val="000C4EA3"/>
    <w:rsid w:val="0010177B"/>
    <w:rsid w:val="00114267"/>
    <w:rsid w:val="00123226"/>
    <w:rsid w:val="001271BF"/>
    <w:rsid w:val="00133002"/>
    <w:rsid w:val="00135396"/>
    <w:rsid w:val="00143BAB"/>
    <w:rsid w:val="00147F6D"/>
    <w:rsid w:val="00152308"/>
    <w:rsid w:val="00163911"/>
    <w:rsid w:val="00172A27"/>
    <w:rsid w:val="00177B74"/>
    <w:rsid w:val="001A2335"/>
    <w:rsid w:val="001B1C1F"/>
    <w:rsid w:val="001B4416"/>
    <w:rsid w:val="001C149E"/>
    <w:rsid w:val="001D19C8"/>
    <w:rsid w:val="001E1C6B"/>
    <w:rsid w:val="001E44B2"/>
    <w:rsid w:val="00221D32"/>
    <w:rsid w:val="002234D1"/>
    <w:rsid w:val="00223F2E"/>
    <w:rsid w:val="00250DF9"/>
    <w:rsid w:val="00255C5F"/>
    <w:rsid w:val="002639A8"/>
    <w:rsid w:val="00286D83"/>
    <w:rsid w:val="00296F40"/>
    <w:rsid w:val="002A7572"/>
    <w:rsid w:val="002C3BBA"/>
    <w:rsid w:val="002C595B"/>
    <w:rsid w:val="002D1AAA"/>
    <w:rsid w:val="002E63C8"/>
    <w:rsid w:val="002F446C"/>
    <w:rsid w:val="00316343"/>
    <w:rsid w:val="003407C9"/>
    <w:rsid w:val="00361537"/>
    <w:rsid w:val="00366C5A"/>
    <w:rsid w:val="00367FE6"/>
    <w:rsid w:val="00375553"/>
    <w:rsid w:val="00387328"/>
    <w:rsid w:val="00395159"/>
    <w:rsid w:val="003A6016"/>
    <w:rsid w:val="003B2CBC"/>
    <w:rsid w:val="003B488D"/>
    <w:rsid w:val="003D526E"/>
    <w:rsid w:val="003F0F97"/>
    <w:rsid w:val="004205C2"/>
    <w:rsid w:val="00433169"/>
    <w:rsid w:val="00433ADF"/>
    <w:rsid w:val="00446B36"/>
    <w:rsid w:val="00446EA7"/>
    <w:rsid w:val="00451213"/>
    <w:rsid w:val="00460296"/>
    <w:rsid w:val="004A13C0"/>
    <w:rsid w:val="004B0881"/>
    <w:rsid w:val="004D2674"/>
    <w:rsid w:val="004E0769"/>
    <w:rsid w:val="004E3186"/>
    <w:rsid w:val="004E5251"/>
    <w:rsid w:val="004F1243"/>
    <w:rsid w:val="005006D8"/>
    <w:rsid w:val="005311A5"/>
    <w:rsid w:val="005374D9"/>
    <w:rsid w:val="005378BB"/>
    <w:rsid w:val="00542117"/>
    <w:rsid w:val="00544ADB"/>
    <w:rsid w:val="005615FB"/>
    <w:rsid w:val="00564333"/>
    <w:rsid w:val="005656DA"/>
    <w:rsid w:val="00590606"/>
    <w:rsid w:val="00593ADD"/>
    <w:rsid w:val="005A12BF"/>
    <w:rsid w:val="005B6334"/>
    <w:rsid w:val="005C0154"/>
    <w:rsid w:val="005E42F0"/>
    <w:rsid w:val="005E726D"/>
    <w:rsid w:val="005F1943"/>
    <w:rsid w:val="005F2A93"/>
    <w:rsid w:val="00600075"/>
    <w:rsid w:val="00621922"/>
    <w:rsid w:val="00650AE9"/>
    <w:rsid w:val="00651009"/>
    <w:rsid w:val="00655621"/>
    <w:rsid w:val="0067752D"/>
    <w:rsid w:val="00683D50"/>
    <w:rsid w:val="00683DB8"/>
    <w:rsid w:val="006844D7"/>
    <w:rsid w:val="00686774"/>
    <w:rsid w:val="0068725D"/>
    <w:rsid w:val="006A476A"/>
    <w:rsid w:val="006B6CDF"/>
    <w:rsid w:val="006C08F9"/>
    <w:rsid w:val="006D201F"/>
    <w:rsid w:val="006F105F"/>
    <w:rsid w:val="006F390C"/>
    <w:rsid w:val="00712AD4"/>
    <w:rsid w:val="007161D4"/>
    <w:rsid w:val="00725A7E"/>
    <w:rsid w:val="00744246"/>
    <w:rsid w:val="00751F1B"/>
    <w:rsid w:val="00756659"/>
    <w:rsid w:val="00774FCB"/>
    <w:rsid w:val="00787ACA"/>
    <w:rsid w:val="007E27D0"/>
    <w:rsid w:val="00825FB2"/>
    <w:rsid w:val="00840153"/>
    <w:rsid w:val="0085437A"/>
    <w:rsid w:val="00875A6C"/>
    <w:rsid w:val="00887E66"/>
    <w:rsid w:val="00890AE0"/>
    <w:rsid w:val="008A30DB"/>
    <w:rsid w:val="008B4059"/>
    <w:rsid w:val="008D1E20"/>
    <w:rsid w:val="008D7CDF"/>
    <w:rsid w:val="008F3D60"/>
    <w:rsid w:val="0091258E"/>
    <w:rsid w:val="00943A2E"/>
    <w:rsid w:val="009541EB"/>
    <w:rsid w:val="00970C50"/>
    <w:rsid w:val="00970D28"/>
    <w:rsid w:val="009765FF"/>
    <w:rsid w:val="00991395"/>
    <w:rsid w:val="00997DF3"/>
    <w:rsid w:val="009A4D70"/>
    <w:rsid w:val="009B7F3C"/>
    <w:rsid w:val="009D739B"/>
    <w:rsid w:val="00A02A81"/>
    <w:rsid w:val="00A17EFF"/>
    <w:rsid w:val="00A65595"/>
    <w:rsid w:val="00A729F7"/>
    <w:rsid w:val="00A7470F"/>
    <w:rsid w:val="00A9529C"/>
    <w:rsid w:val="00AA6330"/>
    <w:rsid w:val="00AB792C"/>
    <w:rsid w:val="00AE4481"/>
    <w:rsid w:val="00B15581"/>
    <w:rsid w:val="00B33151"/>
    <w:rsid w:val="00B553B7"/>
    <w:rsid w:val="00B73A22"/>
    <w:rsid w:val="00B868DE"/>
    <w:rsid w:val="00B90678"/>
    <w:rsid w:val="00B91A45"/>
    <w:rsid w:val="00B91C90"/>
    <w:rsid w:val="00B92639"/>
    <w:rsid w:val="00BB5177"/>
    <w:rsid w:val="00BB5875"/>
    <w:rsid w:val="00BD6864"/>
    <w:rsid w:val="00BE1B6C"/>
    <w:rsid w:val="00BE75A7"/>
    <w:rsid w:val="00C048B0"/>
    <w:rsid w:val="00C12C7B"/>
    <w:rsid w:val="00C12F21"/>
    <w:rsid w:val="00C23F42"/>
    <w:rsid w:val="00C26AF2"/>
    <w:rsid w:val="00C31583"/>
    <w:rsid w:val="00C3203B"/>
    <w:rsid w:val="00C376AB"/>
    <w:rsid w:val="00C871C4"/>
    <w:rsid w:val="00C95193"/>
    <w:rsid w:val="00CB0ED3"/>
    <w:rsid w:val="00CB77D4"/>
    <w:rsid w:val="00CC3F31"/>
    <w:rsid w:val="00CE5BC2"/>
    <w:rsid w:val="00D056C4"/>
    <w:rsid w:val="00D061A4"/>
    <w:rsid w:val="00D1042D"/>
    <w:rsid w:val="00D356AD"/>
    <w:rsid w:val="00D73883"/>
    <w:rsid w:val="00D7415C"/>
    <w:rsid w:val="00D8154F"/>
    <w:rsid w:val="00D81B4E"/>
    <w:rsid w:val="00D8276C"/>
    <w:rsid w:val="00D8475B"/>
    <w:rsid w:val="00D86B26"/>
    <w:rsid w:val="00D97434"/>
    <w:rsid w:val="00DB3C3C"/>
    <w:rsid w:val="00DC0037"/>
    <w:rsid w:val="00DD3923"/>
    <w:rsid w:val="00DD62FE"/>
    <w:rsid w:val="00E00B22"/>
    <w:rsid w:val="00E02A60"/>
    <w:rsid w:val="00E05805"/>
    <w:rsid w:val="00E11A29"/>
    <w:rsid w:val="00E17883"/>
    <w:rsid w:val="00E206E8"/>
    <w:rsid w:val="00E24362"/>
    <w:rsid w:val="00E30E57"/>
    <w:rsid w:val="00E343EE"/>
    <w:rsid w:val="00E35D94"/>
    <w:rsid w:val="00E622B8"/>
    <w:rsid w:val="00E665C3"/>
    <w:rsid w:val="00EA2AC8"/>
    <w:rsid w:val="00EA4E62"/>
    <w:rsid w:val="00EB1C85"/>
    <w:rsid w:val="00ED03BE"/>
    <w:rsid w:val="00ED4C1A"/>
    <w:rsid w:val="00EE1FEF"/>
    <w:rsid w:val="00F2666C"/>
    <w:rsid w:val="00F33C8A"/>
    <w:rsid w:val="00F40707"/>
    <w:rsid w:val="00F5089F"/>
    <w:rsid w:val="00F61E16"/>
    <w:rsid w:val="00F6289C"/>
    <w:rsid w:val="00F753DC"/>
    <w:rsid w:val="00F82837"/>
    <w:rsid w:val="00F83F51"/>
    <w:rsid w:val="00F9010D"/>
    <w:rsid w:val="00FA6C59"/>
    <w:rsid w:val="00FC4E14"/>
    <w:rsid w:val="00FC60C8"/>
    <w:rsid w:val="00FE4805"/>
    <w:rsid w:val="00FF7DB8"/>
    <w:rsid w:val="01140A4A"/>
    <w:rsid w:val="01192921"/>
    <w:rsid w:val="0120047D"/>
    <w:rsid w:val="012817D9"/>
    <w:rsid w:val="01317F77"/>
    <w:rsid w:val="014276B1"/>
    <w:rsid w:val="018174F1"/>
    <w:rsid w:val="018221DE"/>
    <w:rsid w:val="0195213C"/>
    <w:rsid w:val="01A6074F"/>
    <w:rsid w:val="01AA1D1B"/>
    <w:rsid w:val="01D67006"/>
    <w:rsid w:val="02006853"/>
    <w:rsid w:val="02017C95"/>
    <w:rsid w:val="047C4AA8"/>
    <w:rsid w:val="050C6111"/>
    <w:rsid w:val="05510A70"/>
    <w:rsid w:val="056045A0"/>
    <w:rsid w:val="05925128"/>
    <w:rsid w:val="05D552CE"/>
    <w:rsid w:val="064F365D"/>
    <w:rsid w:val="065A7D67"/>
    <w:rsid w:val="06645776"/>
    <w:rsid w:val="06825176"/>
    <w:rsid w:val="06955940"/>
    <w:rsid w:val="06CC24CB"/>
    <w:rsid w:val="0702141F"/>
    <w:rsid w:val="078D3072"/>
    <w:rsid w:val="07A616EC"/>
    <w:rsid w:val="08055599"/>
    <w:rsid w:val="0819344D"/>
    <w:rsid w:val="082734E6"/>
    <w:rsid w:val="088570E4"/>
    <w:rsid w:val="08E847B1"/>
    <w:rsid w:val="092422B4"/>
    <w:rsid w:val="09260706"/>
    <w:rsid w:val="095429DE"/>
    <w:rsid w:val="09947CBA"/>
    <w:rsid w:val="099D7A0D"/>
    <w:rsid w:val="09F0578B"/>
    <w:rsid w:val="0A4B7E0E"/>
    <w:rsid w:val="0A7102A7"/>
    <w:rsid w:val="0A781068"/>
    <w:rsid w:val="0A88562A"/>
    <w:rsid w:val="0A914554"/>
    <w:rsid w:val="0ACE06BB"/>
    <w:rsid w:val="0AD73193"/>
    <w:rsid w:val="0B3133C1"/>
    <w:rsid w:val="0B440824"/>
    <w:rsid w:val="0B7015F3"/>
    <w:rsid w:val="0B7F4F8E"/>
    <w:rsid w:val="0C1F2A4D"/>
    <w:rsid w:val="0C235F6C"/>
    <w:rsid w:val="0D371522"/>
    <w:rsid w:val="0D76274C"/>
    <w:rsid w:val="0D8B2651"/>
    <w:rsid w:val="0E300D3A"/>
    <w:rsid w:val="0E714263"/>
    <w:rsid w:val="0E8A0ED8"/>
    <w:rsid w:val="0ECD6ED7"/>
    <w:rsid w:val="0EDB52EC"/>
    <w:rsid w:val="0F073822"/>
    <w:rsid w:val="0F0F3D8D"/>
    <w:rsid w:val="0F1F76D0"/>
    <w:rsid w:val="0F7C5968"/>
    <w:rsid w:val="0F9C0FF4"/>
    <w:rsid w:val="0F9D7170"/>
    <w:rsid w:val="0FE11F47"/>
    <w:rsid w:val="0FEA1F26"/>
    <w:rsid w:val="10250DBB"/>
    <w:rsid w:val="103E032B"/>
    <w:rsid w:val="10821871"/>
    <w:rsid w:val="10C74A23"/>
    <w:rsid w:val="10CC1DBF"/>
    <w:rsid w:val="11211A6D"/>
    <w:rsid w:val="11386251"/>
    <w:rsid w:val="114802A7"/>
    <w:rsid w:val="115D2A58"/>
    <w:rsid w:val="11DF34F2"/>
    <w:rsid w:val="11FC2705"/>
    <w:rsid w:val="12B14964"/>
    <w:rsid w:val="12E81879"/>
    <w:rsid w:val="13707209"/>
    <w:rsid w:val="137A28D3"/>
    <w:rsid w:val="13A97988"/>
    <w:rsid w:val="13AD43A7"/>
    <w:rsid w:val="13C53EBD"/>
    <w:rsid w:val="13C56C9E"/>
    <w:rsid w:val="143323BA"/>
    <w:rsid w:val="145D4809"/>
    <w:rsid w:val="14A16CA5"/>
    <w:rsid w:val="14B20982"/>
    <w:rsid w:val="14C85EC8"/>
    <w:rsid w:val="15432BEE"/>
    <w:rsid w:val="154379A5"/>
    <w:rsid w:val="160867F1"/>
    <w:rsid w:val="164769AC"/>
    <w:rsid w:val="165E2B67"/>
    <w:rsid w:val="16FC2ED2"/>
    <w:rsid w:val="17115E74"/>
    <w:rsid w:val="17130E26"/>
    <w:rsid w:val="178F39B4"/>
    <w:rsid w:val="17C12B58"/>
    <w:rsid w:val="17C253C5"/>
    <w:rsid w:val="17C50FDF"/>
    <w:rsid w:val="17D72154"/>
    <w:rsid w:val="17EB568A"/>
    <w:rsid w:val="17FD796F"/>
    <w:rsid w:val="180D015B"/>
    <w:rsid w:val="18265BD0"/>
    <w:rsid w:val="191A1F84"/>
    <w:rsid w:val="19D835AD"/>
    <w:rsid w:val="1A205FEB"/>
    <w:rsid w:val="1A5B3353"/>
    <w:rsid w:val="1ABA1161"/>
    <w:rsid w:val="1AD34E18"/>
    <w:rsid w:val="1B4C4DCA"/>
    <w:rsid w:val="1C3703E0"/>
    <w:rsid w:val="1CC65580"/>
    <w:rsid w:val="1CFB6C8F"/>
    <w:rsid w:val="1D1E653A"/>
    <w:rsid w:val="1D8A5637"/>
    <w:rsid w:val="1DA7248F"/>
    <w:rsid w:val="1E4C4BC4"/>
    <w:rsid w:val="1EEB2E12"/>
    <w:rsid w:val="201C1CF0"/>
    <w:rsid w:val="204A28EE"/>
    <w:rsid w:val="205343E8"/>
    <w:rsid w:val="208474B9"/>
    <w:rsid w:val="209E5E4C"/>
    <w:rsid w:val="20A73AD2"/>
    <w:rsid w:val="20D017CD"/>
    <w:rsid w:val="21204134"/>
    <w:rsid w:val="213B3D5A"/>
    <w:rsid w:val="215C2065"/>
    <w:rsid w:val="2178792D"/>
    <w:rsid w:val="21882D76"/>
    <w:rsid w:val="21A7293F"/>
    <w:rsid w:val="21E760D9"/>
    <w:rsid w:val="2202480B"/>
    <w:rsid w:val="22432D68"/>
    <w:rsid w:val="22AB33C9"/>
    <w:rsid w:val="22FA541B"/>
    <w:rsid w:val="23071AD3"/>
    <w:rsid w:val="23DD3304"/>
    <w:rsid w:val="23EF26C8"/>
    <w:rsid w:val="23FB0F6A"/>
    <w:rsid w:val="23FE38C9"/>
    <w:rsid w:val="241D15C7"/>
    <w:rsid w:val="246F367A"/>
    <w:rsid w:val="24880436"/>
    <w:rsid w:val="2502184D"/>
    <w:rsid w:val="2506568E"/>
    <w:rsid w:val="25695889"/>
    <w:rsid w:val="25E3191A"/>
    <w:rsid w:val="272A36B9"/>
    <w:rsid w:val="27574CC5"/>
    <w:rsid w:val="27A45BFA"/>
    <w:rsid w:val="29477193"/>
    <w:rsid w:val="298E65D5"/>
    <w:rsid w:val="29E737F5"/>
    <w:rsid w:val="2AF16AE6"/>
    <w:rsid w:val="2B9E618D"/>
    <w:rsid w:val="2BB43662"/>
    <w:rsid w:val="2BBF414B"/>
    <w:rsid w:val="2BF27BA0"/>
    <w:rsid w:val="2BF86E47"/>
    <w:rsid w:val="2C275374"/>
    <w:rsid w:val="2C2F13D3"/>
    <w:rsid w:val="2C697C33"/>
    <w:rsid w:val="2C8E49C2"/>
    <w:rsid w:val="2DDD0745"/>
    <w:rsid w:val="2DDD5C8A"/>
    <w:rsid w:val="2E384D2A"/>
    <w:rsid w:val="2E922B20"/>
    <w:rsid w:val="2F6864E5"/>
    <w:rsid w:val="2F776FDA"/>
    <w:rsid w:val="2FD81DA6"/>
    <w:rsid w:val="303C7ACB"/>
    <w:rsid w:val="304B5F67"/>
    <w:rsid w:val="308B78C4"/>
    <w:rsid w:val="30B72B60"/>
    <w:rsid w:val="3127206C"/>
    <w:rsid w:val="31935E20"/>
    <w:rsid w:val="31B132CD"/>
    <w:rsid w:val="31E2191F"/>
    <w:rsid w:val="320B4D7A"/>
    <w:rsid w:val="323C55FF"/>
    <w:rsid w:val="325E6770"/>
    <w:rsid w:val="32CA5E04"/>
    <w:rsid w:val="331734FE"/>
    <w:rsid w:val="33BA4F73"/>
    <w:rsid w:val="33FA164D"/>
    <w:rsid w:val="3435472F"/>
    <w:rsid w:val="3440223B"/>
    <w:rsid w:val="344B7329"/>
    <w:rsid w:val="35397363"/>
    <w:rsid w:val="35661651"/>
    <w:rsid w:val="363E4677"/>
    <w:rsid w:val="36BB6818"/>
    <w:rsid w:val="36EB16F5"/>
    <w:rsid w:val="36EF7DD3"/>
    <w:rsid w:val="371017C1"/>
    <w:rsid w:val="372D5A13"/>
    <w:rsid w:val="37813FA2"/>
    <w:rsid w:val="37CC3856"/>
    <w:rsid w:val="38A67E7F"/>
    <w:rsid w:val="38E24814"/>
    <w:rsid w:val="391A088C"/>
    <w:rsid w:val="39502610"/>
    <w:rsid w:val="39754F24"/>
    <w:rsid w:val="39D2763C"/>
    <w:rsid w:val="39DB7F7D"/>
    <w:rsid w:val="3A11636E"/>
    <w:rsid w:val="3A1E5D66"/>
    <w:rsid w:val="3A4B519A"/>
    <w:rsid w:val="3A9455F2"/>
    <w:rsid w:val="3A957A8A"/>
    <w:rsid w:val="3AAA3FA7"/>
    <w:rsid w:val="3B1923EE"/>
    <w:rsid w:val="3B4F0967"/>
    <w:rsid w:val="3B7314FC"/>
    <w:rsid w:val="3B936C5D"/>
    <w:rsid w:val="3BA04D68"/>
    <w:rsid w:val="3BB3159F"/>
    <w:rsid w:val="3BBA46A8"/>
    <w:rsid w:val="3BD60121"/>
    <w:rsid w:val="3BE43DF2"/>
    <w:rsid w:val="3C1F03D0"/>
    <w:rsid w:val="3C814F13"/>
    <w:rsid w:val="3CB22F20"/>
    <w:rsid w:val="3CEB2A7E"/>
    <w:rsid w:val="3D315F14"/>
    <w:rsid w:val="3DA3470B"/>
    <w:rsid w:val="3DC1785A"/>
    <w:rsid w:val="3DF029F0"/>
    <w:rsid w:val="3E18216E"/>
    <w:rsid w:val="3E8D7FAC"/>
    <w:rsid w:val="3EAA332F"/>
    <w:rsid w:val="3FF35B5D"/>
    <w:rsid w:val="400E6C2F"/>
    <w:rsid w:val="405F451F"/>
    <w:rsid w:val="408D4D2E"/>
    <w:rsid w:val="410B54F1"/>
    <w:rsid w:val="41596324"/>
    <w:rsid w:val="416D454C"/>
    <w:rsid w:val="417E0DD4"/>
    <w:rsid w:val="41AE29E7"/>
    <w:rsid w:val="42744C1D"/>
    <w:rsid w:val="42812D02"/>
    <w:rsid w:val="42A50744"/>
    <w:rsid w:val="432A4F1F"/>
    <w:rsid w:val="435161F1"/>
    <w:rsid w:val="437309A1"/>
    <w:rsid w:val="438B45CD"/>
    <w:rsid w:val="43C03588"/>
    <w:rsid w:val="44027883"/>
    <w:rsid w:val="445B1BCA"/>
    <w:rsid w:val="446409B5"/>
    <w:rsid w:val="44A634AB"/>
    <w:rsid w:val="44D25FA0"/>
    <w:rsid w:val="4585635F"/>
    <w:rsid w:val="459471F1"/>
    <w:rsid w:val="460E1EF2"/>
    <w:rsid w:val="4669300D"/>
    <w:rsid w:val="46B94A56"/>
    <w:rsid w:val="46C35710"/>
    <w:rsid w:val="47915563"/>
    <w:rsid w:val="4809596F"/>
    <w:rsid w:val="488F2F8B"/>
    <w:rsid w:val="48A6071F"/>
    <w:rsid w:val="48EE5022"/>
    <w:rsid w:val="490D247B"/>
    <w:rsid w:val="490F544C"/>
    <w:rsid w:val="49220893"/>
    <w:rsid w:val="496A7EF0"/>
    <w:rsid w:val="496D05B7"/>
    <w:rsid w:val="499A7B71"/>
    <w:rsid w:val="49BC7386"/>
    <w:rsid w:val="49DF19D1"/>
    <w:rsid w:val="4A110963"/>
    <w:rsid w:val="4A262C03"/>
    <w:rsid w:val="4A5D70EB"/>
    <w:rsid w:val="4AB045A7"/>
    <w:rsid w:val="4AC34F6C"/>
    <w:rsid w:val="4AF155C9"/>
    <w:rsid w:val="4B110071"/>
    <w:rsid w:val="4B553C62"/>
    <w:rsid w:val="4BE913F0"/>
    <w:rsid w:val="4C41382B"/>
    <w:rsid w:val="4C4232FC"/>
    <w:rsid w:val="4C5174C5"/>
    <w:rsid w:val="4D807369"/>
    <w:rsid w:val="4D9D1222"/>
    <w:rsid w:val="4DDA2114"/>
    <w:rsid w:val="4E035F99"/>
    <w:rsid w:val="4E0E0257"/>
    <w:rsid w:val="4E1F73CC"/>
    <w:rsid w:val="4E377B16"/>
    <w:rsid w:val="4E85590A"/>
    <w:rsid w:val="4E865EA8"/>
    <w:rsid w:val="4EAD2C02"/>
    <w:rsid w:val="4EC2427D"/>
    <w:rsid w:val="4F267100"/>
    <w:rsid w:val="4F273FFF"/>
    <w:rsid w:val="4F2D347D"/>
    <w:rsid w:val="4F64513A"/>
    <w:rsid w:val="4F8053A7"/>
    <w:rsid w:val="50B13D07"/>
    <w:rsid w:val="50BD6861"/>
    <w:rsid w:val="51294459"/>
    <w:rsid w:val="520D4C4F"/>
    <w:rsid w:val="529C0525"/>
    <w:rsid w:val="52A00FEB"/>
    <w:rsid w:val="52AF1A71"/>
    <w:rsid w:val="531D3C87"/>
    <w:rsid w:val="53A75E29"/>
    <w:rsid w:val="53F420B3"/>
    <w:rsid w:val="54002F60"/>
    <w:rsid w:val="540E00C3"/>
    <w:rsid w:val="54615C1F"/>
    <w:rsid w:val="54CC5929"/>
    <w:rsid w:val="54D66B86"/>
    <w:rsid w:val="54F91B6A"/>
    <w:rsid w:val="55615595"/>
    <w:rsid w:val="55623E6D"/>
    <w:rsid w:val="556971D5"/>
    <w:rsid w:val="558D29EF"/>
    <w:rsid w:val="56C76FFA"/>
    <w:rsid w:val="57583870"/>
    <w:rsid w:val="57D3417C"/>
    <w:rsid w:val="57ED2829"/>
    <w:rsid w:val="57FD68C9"/>
    <w:rsid w:val="58062017"/>
    <w:rsid w:val="587D2383"/>
    <w:rsid w:val="58CD0BD9"/>
    <w:rsid w:val="59612E96"/>
    <w:rsid w:val="597A6EDE"/>
    <w:rsid w:val="5A1F4052"/>
    <w:rsid w:val="5A260312"/>
    <w:rsid w:val="5A41520F"/>
    <w:rsid w:val="5A6C2A96"/>
    <w:rsid w:val="5B4662AC"/>
    <w:rsid w:val="5B81187D"/>
    <w:rsid w:val="5BBD30C7"/>
    <w:rsid w:val="5C1109FB"/>
    <w:rsid w:val="5C2335BC"/>
    <w:rsid w:val="5C9C2F4D"/>
    <w:rsid w:val="5CC76003"/>
    <w:rsid w:val="5D0B7C5E"/>
    <w:rsid w:val="5D6B6CE6"/>
    <w:rsid w:val="5D8F70B4"/>
    <w:rsid w:val="5DFD3CAB"/>
    <w:rsid w:val="5E521E77"/>
    <w:rsid w:val="5E7E6F5D"/>
    <w:rsid w:val="5EB42977"/>
    <w:rsid w:val="5F09749A"/>
    <w:rsid w:val="601E3881"/>
    <w:rsid w:val="60511C52"/>
    <w:rsid w:val="6056124C"/>
    <w:rsid w:val="606261EE"/>
    <w:rsid w:val="60A2410D"/>
    <w:rsid w:val="60CE075D"/>
    <w:rsid w:val="60DE06DC"/>
    <w:rsid w:val="6137300F"/>
    <w:rsid w:val="61465E92"/>
    <w:rsid w:val="62262C4E"/>
    <w:rsid w:val="62582768"/>
    <w:rsid w:val="625D71FF"/>
    <w:rsid w:val="6288046D"/>
    <w:rsid w:val="62BE2C0A"/>
    <w:rsid w:val="62D04226"/>
    <w:rsid w:val="62FC6387"/>
    <w:rsid w:val="631D73A2"/>
    <w:rsid w:val="635243D9"/>
    <w:rsid w:val="63C1118E"/>
    <w:rsid w:val="646F4B68"/>
    <w:rsid w:val="65AB285B"/>
    <w:rsid w:val="65AD7EBD"/>
    <w:rsid w:val="65B45F4F"/>
    <w:rsid w:val="65D442F6"/>
    <w:rsid w:val="65EE1B68"/>
    <w:rsid w:val="664A47B6"/>
    <w:rsid w:val="669A4C09"/>
    <w:rsid w:val="66D67A5D"/>
    <w:rsid w:val="66EE6546"/>
    <w:rsid w:val="67074E48"/>
    <w:rsid w:val="67246F89"/>
    <w:rsid w:val="67630127"/>
    <w:rsid w:val="67837630"/>
    <w:rsid w:val="683D3BEC"/>
    <w:rsid w:val="68417139"/>
    <w:rsid w:val="684347AC"/>
    <w:rsid w:val="68BF275E"/>
    <w:rsid w:val="69005F6E"/>
    <w:rsid w:val="690B55D0"/>
    <w:rsid w:val="6912771D"/>
    <w:rsid w:val="694C233B"/>
    <w:rsid w:val="696F2B99"/>
    <w:rsid w:val="69C05375"/>
    <w:rsid w:val="69E72C2E"/>
    <w:rsid w:val="69F97556"/>
    <w:rsid w:val="6A050965"/>
    <w:rsid w:val="6AB22668"/>
    <w:rsid w:val="6AD5171F"/>
    <w:rsid w:val="6ADB4BCA"/>
    <w:rsid w:val="6AF03773"/>
    <w:rsid w:val="6B37579E"/>
    <w:rsid w:val="6B507ABD"/>
    <w:rsid w:val="6B7A75A6"/>
    <w:rsid w:val="6B885778"/>
    <w:rsid w:val="6C251B2E"/>
    <w:rsid w:val="6C537F7C"/>
    <w:rsid w:val="6C944B4E"/>
    <w:rsid w:val="6CDB5C24"/>
    <w:rsid w:val="6D905441"/>
    <w:rsid w:val="6D9C5F71"/>
    <w:rsid w:val="6E3E0403"/>
    <w:rsid w:val="6E5C6500"/>
    <w:rsid w:val="6E9C7E46"/>
    <w:rsid w:val="6EC007DF"/>
    <w:rsid w:val="6EC32DCC"/>
    <w:rsid w:val="6EDF5A1A"/>
    <w:rsid w:val="6EFC51DB"/>
    <w:rsid w:val="6F130889"/>
    <w:rsid w:val="6F5E77BF"/>
    <w:rsid w:val="6F6440C4"/>
    <w:rsid w:val="70053003"/>
    <w:rsid w:val="708729D7"/>
    <w:rsid w:val="70BE5F94"/>
    <w:rsid w:val="70CC2689"/>
    <w:rsid w:val="70F107FF"/>
    <w:rsid w:val="71172E55"/>
    <w:rsid w:val="712935EA"/>
    <w:rsid w:val="713356A1"/>
    <w:rsid w:val="714E0A4B"/>
    <w:rsid w:val="716E0ED3"/>
    <w:rsid w:val="718B0AFA"/>
    <w:rsid w:val="71C305DB"/>
    <w:rsid w:val="71EF2B1A"/>
    <w:rsid w:val="726F53D4"/>
    <w:rsid w:val="72981D32"/>
    <w:rsid w:val="72A91502"/>
    <w:rsid w:val="73357E06"/>
    <w:rsid w:val="73CB4EA8"/>
    <w:rsid w:val="74712CFA"/>
    <w:rsid w:val="75107D5E"/>
    <w:rsid w:val="755964A7"/>
    <w:rsid w:val="7574407E"/>
    <w:rsid w:val="758201EB"/>
    <w:rsid w:val="75B9149C"/>
    <w:rsid w:val="75DE2E3E"/>
    <w:rsid w:val="75EA1F1A"/>
    <w:rsid w:val="763C56C5"/>
    <w:rsid w:val="76411810"/>
    <w:rsid w:val="764C6CFE"/>
    <w:rsid w:val="76FC583F"/>
    <w:rsid w:val="77373EC1"/>
    <w:rsid w:val="776C01B3"/>
    <w:rsid w:val="77C030C2"/>
    <w:rsid w:val="77EC59C1"/>
    <w:rsid w:val="781E7E5B"/>
    <w:rsid w:val="78872C77"/>
    <w:rsid w:val="78B64E2C"/>
    <w:rsid w:val="78DF01E6"/>
    <w:rsid w:val="798A1E03"/>
    <w:rsid w:val="798C6377"/>
    <w:rsid w:val="7A0C7AA0"/>
    <w:rsid w:val="7B130BB3"/>
    <w:rsid w:val="7B3F2658"/>
    <w:rsid w:val="7C7E1243"/>
    <w:rsid w:val="7CC359DE"/>
    <w:rsid w:val="7D01586C"/>
    <w:rsid w:val="7D4C5893"/>
    <w:rsid w:val="7D715615"/>
    <w:rsid w:val="7D723327"/>
    <w:rsid w:val="7D9542D8"/>
    <w:rsid w:val="7DB137DA"/>
    <w:rsid w:val="7DDA0FB8"/>
    <w:rsid w:val="7E04340E"/>
    <w:rsid w:val="7E6C36AE"/>
    <w:rsid w:val="7E8F5DAF"/>
    <w:rsid w:val="7F1F43B1"/>
    <w:rsid w:val="7FB3241F"/>
    <w:rsid w:val="7FCC7DBE"/>
    <w:rsid w:val="7FF619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14:docId w14:val="42948CBF"/>
  <w15:chartTrackingRefBased/>
  <w15:docId w15:val="{4C00B814-CFB6-401D-B50E-8B94E8A3B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uiPriority w:val="99"/>
    <w:unhideWhenUsed/>
    <w:rPr>
      <w:kern w:val="2"/>
      <w:sz w:val="21"/>
      <w:szCs w:val="21"/>
    </w:rPr>
  </w:style>
  <w:style w:type="paragraph" w:styleId="a4">
    <w:name w:val="Plain Text"/>
    <w:basedOn w:val="a"/>
    <w:link w:val="a5"/>
    <w:unhideWhenUsed/>
    <w:rPr>
      <w:rFonts w:ascii="宋体" w:hAnsi="Courier New"/>
    </w:rPr>
  </w:style>
  <w:style w:type="paragraph" w:styleId="a6">
    <w:name w:val="footer"/>
    <w:basedOn w:val="a"/>
    <w:link w:val="a7"/>
    <w:uiPriority w:val="99"/>
    <w:pPr>
      <w:tabs>
        <w:tab w:val="center" w:pos="4153"/>
        <w:tab w:val="right" w:pos="8306"/>
      </w:tabs>
      <w:snapToGrid w:val="0"/>
      <w:jc w:val="left"/>
    </w:pPr>
    <w:rPr>
      <w:sz w:val="18"/>
    </w:rPr>
  </w:style>
  <w:style w:type="paragraph" w:styleId="a8">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Title"/>
    <w:basedOn w:val="a"/>
    <w:next w:val="a"/>
    <w:link w:val="aa"/>
    <w:uiPriority w:val="10"/>
    <w:qFormat/>
    <w:pPr>
      <w:adjustRightInd w:val="0"/>
      <w:snapToGrid w:val="0"/>
      <w:spacing w:before="120" w:after="120" w:line="520" w:lineRule="exact"/>
      <w:jc w:val="center"/>
      <w:outlineLvl w:val="0"/>
    </w:pPr>
    <w:rPr>
      <w:rFonts w:ascii="黑体" w:eastAsia="黑体"/>
      <w:snapToGrid w:val="0"/>
      <w:sz w:val="28"/>
    </w:rPr>
  </w:style>
  <w:style w:type="paragraph" w:customStyle="1" w:styleId="CharCharChar1CharCharCharChar">
    <w:name w:val="Char Char Char1 Char Char Char Char"/>
    <w:basedOn w:val="a"/>
    <w:rPr>
      <w:szCs w:val="21"/>
    </w:rPr>
  </w:style>
  <w:style w:type="table" w:styleId="ab">
    <w:name w:val="Table Grid"/>
    <w:basedOn w:val="a1"/>
    <w:uiPriority w:val="59"/>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1A2335"/>
    <w:rPr>
      <w:sz w:val="18"/>
      <w:szCs w:val="18"/>
    </w:rPr>
  </w:style>
  <w:style w:type="character" w:customStyle="1" w:styleId="ad">
    <w:name w:val="批注框文本 字符"/>
    <w:basedOn w:val="a0"/>
    <w:link w:val="ac"/>
    <w:uiPriority w:val="99"/>
    <w:semiHidden/>
    <w:rsid w:val="001A2335"/>
    <w:rPr>
      <w:kern w:val="2"/>
      <w:sz w:val="18"/>
      <w:szCs w:val="18"/>
    </w:rPr>
  </w:style>
  <w:style w:type="character" w:customStyle="1" w:styleId="a7">
    <w:name w:val="页脚 字符"/>
    <w:basedOn w:val="a0"/>
    <w:link w:val="a6"/>
    <w:uiPriority w:val="99"/>
    <w:rsid w:val="004B0881"/>
    <w:rPr>
      <w:kern w:val="2"/>
      <w:sz w:val="18"/>
    </w:rPr>
  </w:style>
  <w:style w:type="character" w:customStyle="1" w:styleId="aa">
    <w:name w:val="标题 字符"/>
    <w:link w:val="a9"/>
    <w:uiPriority w:val="10"/>
    <w:rsid w:val="00C376AB"/>
    <w:rPr>
      <w:rFonts w:ascii="黑体" w:eastAsia="黑体"/>
      <w:snapToGrid w:val="0"/>
      <w:kern w:val="2"/>
      <w:sz w:val="28"/>
    </w:rPr>
  </w:style>
  <w:style w:type="paragraph" w:customStyle="1" w:styleId="Default">
    <w:name w:val="Default"/>
    <w:qFormat/>
    <w:rsid w:val="00651009"/>
    <w:pPr>
      <w:widowControl w:val="0"/>
      <w:autoSpaceDE w:val="0"/>
      <w:autoSpaceDN w:val="0"/>
      <w:adjustRightInd w:val="0"/>
    </w:pPr>
    <w:rPr>
      <w:rFonts w:ascii="宋体" w:cs="宋体"/>
      <w:color w:val="000000"/>
      <w:sz w:val="24"/>
      <w:szCs w:val="24"/>
    </w:rPr>
  </w:style>
  <w:style w:type="paragraph" w:customStyle="1" w:styleId="2">
    <w:name w:val="列出段落2"/>
    <w:basedOn w:val="a"/>
    <w:uiPriority w:val="34"/>
    <w:qFormat/>
    <w:rsid w:val="00651009"/>
    <w:pPr>
      <w:ind w:firstLineChars="200" w:firstLine="420"/>
    </w:pPr>
  </w:style>
  <w:style w:type="character" w:customStyle="1" w:styleId="a5">
    <w:name w:val="纯文本 字符"/>
    <w:link w:val="a4"/>
    <w:rsid w:val="00375553"/>
    <w:rPr>
      <w:rFonts w:ascii="宋体" w:hAnsi="Courier New"/>
      <w:kern w:val="2"/>
      <w:sz w:val="21"/>
    </w:rPr>
  </w:style>
  <w:style w:type="character" w:styleId="ae">
    <w:name w:val="Hyperlink"/>
    <w:basedOn w:val="a0"/>
    <w:uiPriority w:val="99"/>
    <w:unhideWhenUsed/>
    <w:rsid w:val="00375553"/>
    <w:rPr>
      <w:color w:val="0563C1" w:themeColor="hyperlink"/>
      <w:u w:val="single"/>
    </w:rPr>
  </w:style>
  <w:style w:type="paragraph" w:customStyle="1" w:styleId="Char">
    <w:name w:val="Char"/>
    <w:basedOn w:val="a"/>
    <w:rsid w:val="00375553"/>
    <w:pPr>
      <w:adjustRightInd w:val="0"/>
      <w:spacing w:line="360" w:lineRule="auto"/>
    </w:pPr>
    <w:rPr>
      <w:kern w:val="0"/>
      <w:sz w:val="24"/>
    </w:rPr>
  </w:style>
  <w:style w:type="paragraph" w:styleId="af">
    <w:name w:val="List Paragraph"/>
    <w:basedOn w:val="a"/>
    <w:uiPriority w:val="99"/>
    <w:qFormat/>
    <w:rsid w:val="0037555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3310980">
      <w:bodyDiv w:val="1"/>
      <w:marLeft w:val="0"/>
      <w:marRight w:val="0"/>
      <w:marTop w:val="0"/>
      <w:marBottom w:val="0"/>
      <w:divBdr>
        <w:top w:val="none" w:sz="0" w:space="0" w:color="auto"/>
        <w:left w:val="none" w:sz="0" w:space="0" w:color="auto"/>
        <w:bottom w:val="none" w:sz="0" w:space="0" w:color="auto"/>
        <w:right w:val="none" w:sz="0" w:space="0" w:color="auto"/>
      </w:divBdr>
    </w:div>
    <w:div w:id="394397917">
      <w:bodyDiv w:val="1"/>
      <w:marLeft w:val="0"/>
      <w:marRight w:val="0"/>
      <w:marTop w:val="0"/>
      <w:marBottom w:val="0"/>
      <w:divBdr>
        <w:top w:val="none" w:sz="0" w:space="0" w:color="auto"/>
        <w:left w:val="none" w:sz="0" w:space="0" w:color="auto"/>
        <w:bottom w:val="none" w:sz="0" w:space="0" w:color="auto"/>
        <w:right w:val="none" w:sz="0" w:space="0" w:color="auto"/>
      </w:divBdr>
    </w:div>
    <w:div w:id="183915117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21457;&#36865;&#33267;&#37038;&#31665;2957597910@qq.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984</TotalTime>
  <Pages>15</Pages>
  <Words>1410</Words>
  <Characters>8038</Characters>
  <Application>Microsoft Office Word</Application>
  <DocSecurity>0</DocSecurity>
  <PresentationFormat/>
  <Lines>66</Lines>
  <Paragraphs>18</Paragraphs>
  <Slides>0</Slides>
  <Notes>0</Notes>
  <HiddenSlides>0</HiddenSlides>
  <MMClips>0</MMClips>
  <ScaleCrop>false</ScaleCrop>
  <Manager/>
  <Company/>
  <LinksUpToDate>false</LinksUpToDate>
  <CharactersWithSpaces>9430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一、标书制作要求：</dc:title>
  <dc:subject/>
  <dc:creator>Administrator</dc:creator>
  <cp:keywords/>
  <dc:description/>
  <cp:lastModifiedBy>吕 冰</cp:lastModifiedBy>
  <cp:revision>95</cp:revision>
  <cp:lastPrinted>2018-11-22T02:30:00Z</cp:lastPrinted>
  <dcterms:created xsi:type="dcterms:W3CDTF">2016-04-07T07:07:00Z</dcterms:created>
  <dcterms:modified xsi:type="dcterms:W3CDTF">2019-10-16T01:56:00Z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2052-10.1.0.5511</vt:lpwstr>
  </property>
</Properties>
</file>